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BCAA" w14:textId="77777777" w:rsidR="005B580C" w:rsidRDefault="005B580C" w:rsidP="0076726C">
      <w:pPr>
        <w:pStyle w:val="Heading1"/>
      </w:pPr>
    </w:p>
    <w:p w14:paraId="7D4A7063" w14:textId="77777777" w:rsidR="00B014BB" w:rsidRDefault="00B014BB" w:rsidP="00B014BB">
      <w:pPr>
        <w:rPr>
          <w:rFonts w:eastAsia="SimSun"/>
          <w:b/>
          <w:lang w:eastAsia="zh-CN"/>
        </w:rPr>
      </w:pPr>
    </w:p>
    <w:p w14:paraId="2BC693BB" w14:textId="77777777" w:rsidR="00B014BB" w:rsidRDefault="00B014BB" w:rsidP="00B014BB">
      <w:pPr>
        <w:rPr>
          <w:rFonts w:eastAsia="SimSun"/>
          <w:lang w:eastAsia="zh-CN"/>
        </w:rPr>
      </w:pPr>
      <w:r>
        <w:rPr>
          <w:noProof/>
          <w:sz w:val="20"/>
          <w:lang w:val="en-IN" w:eastAsia="en-IN" w:bidi="hi-IN"/>
        </w:rPr>
        <w:drawing>
          <wp:anchor distT="0" distB="0" distL="114300" distR="114300" simplePos="0" relativeHeight="251663360" behindDoc="0" locked="0" layoutInCell="1" allowOverlap="1" wp14:anchorId="7EECBD87" wp14:editId="5B2FD70E">
            <wp:simplePos x="0" y="0"/>
            <wp:positionH relativeFrom="column">
              <wp:posOffset>1943100</wp:posOffset>
            </wp:positionH>
            <wp:positionV relativeFrom="paragraph">
              <wp:posOffset>167640</wp:posOffset>
            </wp:positionV>
            <wp:extent cx="1937385" cy="1502410"/>
            <wp:effectExtent l="19050" t="0" r="571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contrast="6000"/>
                      <a:grayscl/>
                    </a:blip>
                    <a:srcRect l="18300" t="1668" r="10370" b="25844"/>
                    <a:stretch>
                      <a:fillRect/>
                    </a:stretch>
                  </pic:blipFill>
                  <pic:spPr bwMode="auto">
                    <a:xfrm>
                      <a:off x="0" y="0"/>
                      <a:ext cx="1937385" cy="1502410"/>
                    </a:xfrm>
                    <a:prstGeom prst="rect">
                      <a:avLst/>
                    </a:prstGeom>
                    <a:solidFill>
                      <a:srgbClr val="993300"/>
                    </a:solidFill>
                    <a:ln w="9525">
                      <a:noFill/>
                      <a:miter lim="800000"/>
                      <a:headEnd/>
                      <a:tailEnd/>
                    </a:ln>
                  </pic:spPr>
                </pic:pic>
              </a:graphicData>
            </a:graphic>
          </wp:anchor>
        </w:drawing>
      </w:r>
    </w:p>
    <w:p w14:paraId="7C1E39E2" w14:textId="77777777" w:rsidR="00B014BB" w:rsidRDefault="00B014BB" w:rsidP="00B014BB">
      <w:pPr>
        <w:rPr>
          <w:rFonts w:eastAsia="SimSun"/>
          <w:lang w:eastAsia="zh-CN"/>
        </w:rPr>
      </w:pPr>
    </w:p>
    <w:p w14:paraId="2E9F81D9" w14:textId="77777777" w:rsidR="00B014BB" w:rsidRDefault="00B014BB" w:rsidP="00B014BB">
      <w:pPr>
        <w:pStyle w:val="Heading1"/>
        <w:jc w:val="center"/>
      </w:pPr>
    </w:p>
    <w:p w14:paraId="3845274B" w14:textId="77777777" w:rsidR="00B014BB" w:rsidRDefault="00AC6417" w:rsidP="00B014BB">
      <w:pPr>
        <w:pStyle w:val="Heading1"/>
        <w:jc w:val="center"/>
      </w:pPr>
      <w:r>
        <w:rPr>
          <w:noProof/>
          <w:sz w:val="20"/>
        </w:rPr>
        <w:pict w14:anchorId="555A2D65">
          <v:group id="_x0000_s1027" style="position:absolute;left:0;text-align:left;margin-left:114.75pt;margin-top:5.95pt;width:261pt;height:126pt;z-index:251661312" coordorigin="4336,5027" coordsize="5220,2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4336;top:5027;width:4372;height:391" fillcolor="black" strokeweight="1pt">
              <v:shadow on="t" type="perspective" color="silver" origin="-.5,.5" matrix=",46340f,,.5,,-4768371582e-16"/>
              <v:textpath style="font-family:&quot;Comic Sans MS&quot;;font-size:12pt;v-text-kern:t" trim="t" fitpath="t" string="School of Physics"/>
            </v:shape>
            <v:shape id="_x0000_s1029" type="#_x0000_t136" style="position:absolute;left:4336;top:5660;width:4752;height:517" fillcolor="black" strokeweight="1pt">
              <v:shadow on="t" type="perspective" color="silver" origin="-.5,.5" matrix=",46340f,,.5,,-4768371582e-16"/>
              <v:textpath style="font-family:&quot;Comic Sans MS&quot;;font-size:14pt;v-text-kern:t" trim="t" fitpath="t" string="Devi Ahilya Vishwavidyalaya"/>
            </v:shape>
            <v:shape id="_x0000_s1030" type="#_x0000_t136" style="position:absolute;left:4336;top:6454;width:5220;height:553" fillcolor="black" strokeweight="1pt">
              <v:shadow on="t" type="perspective" color="silver" origin="-.5,.5" matrix=",46340f,,.5,,-4768371582e-16"/>
              <v:textpath style="font-family:&quot;Comic Sans MS&quot;;font-size:12pt;v-text-kern:t" trim="t" fitpath="t" string="Vigyan Bhavan, Khandwa Road Campus,"/>
            </v:shape>
            <v:shape id="_x0000_s1031" type="#_x0000_t136" style="position:absolute;left:4336;top:7156;width:5053;height:391" fillcolor="black" strokeweight="1pt">
              <v:shadow on="t" type="perspective" color="silver" origin="-.5,.5" matrix=",46340f,,.5,,-4768371582e-16"/>
              <v:textpath style="font-family:&quot;Comic Sans MS&quot;;font-size:12pt;v-text-kern:t" trim="t" fitpath="t" string="Indore-452001,M. P. INDIA"/>
            </v:shape>
          </v:group>
        </w:pict>
      </w:r>
    </w:p>
    <w:p w14:paraId="50012A55" w14:textId="77777777" w:rsidR="00B014BB" w:rsidRDefault="00B014BB" w:rsidP="00B014BB">
      <w:pPr>
        <w:rPr>
          <w:rFonts w:eastAsia="SimSun"/>
          <w:lang w:eastAsia="zh-CN"/>
        </w:rPr>
      </w:pPr>
    </w:p>
    <w:p w14:paraId="57C1E0A9" w14:textId="77777777" w:rsidR="00B014BB" w:rsidRDefault="00B014BB" w:rsidP="00B014BB">
      <w:pPr>
        <w:rPr>
          <w:rFonts w:eastAsia="SimSun"/>
          <w:lang w:eastAsia="zh-CN"/>
        </w:rPr>
      </w:pPr>
    </w:p>
    <w:p w14:paraId="43D48ECF" w14:textId="77777777" w:rsidR="00B014BB" w:rsidRDefault="00B014BB" w:rsidP="00B014BB">
      <w:pPr>
        <w:rPr>
          <w:rFonts w:eastAsia="SimSun"/>
          <w:lang w:eastAsia="zh-CN"/>
        </w:rPr>
      </w:pPr>
    </w:p>
    <w:p w14:paraId="4C7765C1" w14:textId="77777777" w:rsidR="00B014BB" w:rsidRDefault="00B014BB" w:rsidP="00B014BB">
      <w:pPr>
        <w:pStyle w:val="Heading1"/>
        <w:jc w:val="center"/>
        <w:rPr>
          <w:rFonts w:ascii="Arial Narrow" w:hAnsi="Arial Narrow"/>
          <w:sz w:val="40"/>
        </w:rPr>
      </w:pPr>
    </w:p>
    <w:p w14:paraId="1B876CB1" w14:textId="77777777" w:rsidR="00B014BB" w:rsidRDefault="00B014BB" w:rsidP="00B014BB">
      <w:pPr>
        <w:rPr>
          <w:rFonts w:eastAsia="SimSun"/>
          <w:lang w:eastAsia="zh-CN"/>
        </w:rPr>
      </w:pPr>
    </w:p>
    <w:p w14:paraId="35617208" w14:textId="77777777" w:rsidR="00B014BB" w:rsidRDefault="00B014BB" w:rsidP="00B014BB">
      <w:pPr>
        <w:pStyle w:val="Heading2"/>
        <w:rPr>
          <w:rFonts w:ascii="Verdana" w:hAnsi="Verdana"/>
          <w:sz w:val="36"/>
        </w:rPr>
      </w:pPr>
    </w:p>
    <w:p w14:paraId="76606B6E" w14:textId="77777777" w:rsidR="00B014BB" w:rsidRDefault="00B014BB" w:rsidP="00B014BB">
      <w:pPr>
        <w:pStyle w:val="Heading2"/>
        <w:rPr>
          <w:rFonts w:ascii="Verdana" w:hAnsi="Verdana"/>
          <w:sz w:val="36"/>
        </w:rPr>
      </w:pPr>
    </w:p>
    <w:p w14:paraId="6C064296" w14:textId="77777777" w:rsidR="00B014BB" w:rsidRDefault="00B014BB" w:rsidP="00B014BB">
      <w:pPr>
        <w:pStyle w:val="Heading2"/>
        <w:rPr>
          <w:rFonts w:ascii="Verdana" w:hAnsi="Verdana"/>
          <w:sz w:val="36"/>
        </w:rPr>
      </w:pPr>
    </w:p>
    <w:p w14:paraId="4735566C" w14:textId="77777777" w:rsidR="00B014BB" w:rsidRDefault="00B014BB" w:rsidP="00B014BB">
      <w:pPr>
        <w:pStyle w:val="Heading2"/>
        <w:rPr>
          <w:sz w:val="28"/>
        </w:rPr>
      </w:pPr>
    </w:p>
    <w:p w14:paraId="644156A8" w14:textId="77777777" w:rsidR="00B014BB" w:rsidRDefault="00B014BB" w:rsidP="00B014BB">
      <w:pPr>
        <w:rPr>
          <w:rFonts w:eastAsia="SimSun"/>
          <w:lang w:eastAsia="zh-CN"/>
        </w:rPr>
      </w:pPr>
    </w:p>
    <w:p w14:paraId="39A65AAD" w14:textId="77777777" w:rsidR="00092926" w:rsidRDefault="00092926" w:rsidP="00B014BB">
      <w:pPr>
        <w:rPr>
          <w:b/>
          <w:w w:val="105"/>
          <w:sz w:val="32"/>
          <w:szCs w:val="32"/>
        </w:rPr>
      </w:pPr>
    </w:p>
    <w:p w14:paraId="3DF16B0D" w14:textId="77777777" w:rsidR="00092926" w:rsidRDefault="00092926" w:rsidP="00B014BB">
      <w:pPr>
        <w:rPr>
          <w:b/>
          <w:w w:val="105"/>
          <w:sz w:val="32"/>
          <w:szCs w:val="32"/>
        </w:rPr>
      </w:pPr>
    </w:p>
    <w:p w14:paraId="71A4A125" w14:textId="77777777" w:rsidR="00092926" w:rsidRPr="00FB75AA" w:rsidRDefault="00092926" w:rsidP="00E614DA">
      <w:pPr>
        <w:pStyle w:val="Heading2"/>
        <w:jc w:val="center"/>
        <w:rPr>
          <w:rFonts w:ascii="Cooper Black" w:hAnsi="Cooper Black"/>
          <w:w w:val="105"/>
        </w:rPr>
      </w:pPr>
      <w:r w:rsidRPr="00FB75AA">
        <w:rPr>
          <w:rFonts w:ascii="Cooper Black" w:hAnsi="Cooper Black"/>
          <w:w w:val="105"/>
        </w:rPr>
        <w:t>Syllabus</w:t>
      </w:r>
    </w:p>
    <w:p w14:paraId="53C6F6F6" w14:textId="77777777" w:rsidR="00B014BB" w:rsidRPr="00FB75AA" w:rsidRDefault="00092926" w:rsidP="00E614DA">
      <w:pPr>
        <w:pStyle w:val="Heading2"/>
        <w:jc w:val="center"/>
        <w:rPr>
          <w:rFonts w:ascii="Cooper Black" w:hAnsi="Cooper Black"/>
          <w:w w:val="105"/>
        </w:rPr>
      </w:pPr>
      <w:r w:rsidRPr="00FB75AA">
        <w:rPr>
          <w:rFonts w:ascii="Cooper Black" w:hAnsi="Cooper Black"/>
          <w:w w:val="105"/>
        </w:rPr>
        <w:t>Ph.D. Course Work</w:t>
      </w:r>
    </w:p>
    <w:p w14:paraId="12FD1236" w14:textId="77777777" w:rsidR="00FB75AA" w:rsidRPr="00FB75AA" w:rsidRDefault="00FB75AA" w:rsidP="00FB75AA">
      <w:pPr>
        <w:jc w:val="center"/>
        <w:rPr>
          <w:rFonts w:ascii="Cooper Black" w:eastAsia="SimSun" w:hAnsi="Cooper Black"/>
          <w:sz w:val="32"/>
          <w:szCs w:val="32"/>
        </w:rPr>
      </w:pPr>
      <w:r w:rsidRPr="00FB75AA">
        <w:rPr>
          <w:rFonts w:ascii="Cooper Black" w:eastAsia="SimSun" w:hAnsi="Cooper Black"/>
          <w:sz w:val="32"/>
          <w:szCs w:val="32"/>
        </w:rPr>
        <w:t>PHYSICS</w:t>
      </w:r>
    </w:p>
    <w:p w14:paraId="11B0691A" w14:textId="77777777" w:rsidR="00B014BB" w:rsidRPr="00FB75AA" w:rsidRDefault="00B014BB" w:rsidP="00B014BB">
      <w:pPr>
        <w:rPr>
          <w:rFonts w:ascii="Cooper Black" w:eastAsia="SimSun" w:hAnsi="Cooper Black"/>
          <w:lang w:eastAsia="zh-CN"/>
        </w:rPr>
      </w:pPr>
    </w:p>
    <w:p w14:paraId="37BCC8DD" w14:textId="77777777" w:rsidR="00B014BB" w:rsidRDefault="00B014BB" w:rsidP="00B014BB">
      <w:pPr>
        <w:rPr>
          <w:rFonts w:eastAsia="SimSun"/>
          <w:lang w:eastAsia="zh-CN"/>
        </w:rPr>
      </w:pPr>
    </w:p>
    <w:p w14:paraId="60728586" w14:textId="77777777" w:rsidR="00B014BB" w:rsidRDefault="00B014BB" w:rsidP="00B014BB">
      <w:pPr>
        <w:pStyle w:val="Heading2"/>
        <w:rPr>
          <w:rFonts w:ascii="Comic Sans MS" w:hAnsi="Comic Sans MS"/>
          <w:sz w:val="28"/>
        </w:rPr>
      </w:pPr>
    </w:p>
    <w:p w14:paraId="24794B36" w14:textId="77777777" w:rsidR="00B014BB" w:rsidRDefault="00AC6417" w:rsidP="00B014BB">
      <w:pPr>
        <w:pStyle w:val="Heading6"/>
        <w:ind w:firstLine="0"/>
        <w:jc w:val="center"/>
        <w:rPr>
          <w:sz w:val="36"/>
        </w:rPr>
      </w:pPr>
      <w:r>
        <w:rPr>
          <w:rFonts w:ascii="Times New Roman" w:hAnsi="Times New Roman"/>
          <w:lang w:eastAsia="zh-CN"/>
        </w:rPr>
        <w:pict w14:anchorId="7F8C5873">
          <v:shape id="_x0000_s1026" type="#_x0000_t136" style="position:absolute;left:0;text-align:left;margin-left:145.4pt;margin-top:4.7pt;width:125pt;height:36pt;z-index:25166028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2020 - 2021"/>
            <w10:wrap anchorx="page"/>
          </v:shape>
        </w:pict>
      </w:r>
    </w:p>
    <w:p w14:paraId="5C470ED0" w14:textId="77777777" w:rsidR="00B014BB" w:rsidRDefault="00B014BB" w:rsidP="00B014BB">
      <w:pPr>
        <w:jc w:val="center"/>
        <w:rPr>
          <w:rFonts w:ascii="Arial" w:eastAsia="SimSun" w:hAnsi="Arial"/>
          <w:u w:val="single"/>
          <w:lang w:eastAsia="zh-CN"/>
        </w:rPr>
      </w:pPr>
    </w:p>
    <w:p w14:paraId="2D10243F" w14:textId="77777777" w:rsidR="00B014BB" w:rsidRDefault="00B014BB" w:rsidP="00B014BB">
      <w:pPr>
        <w:jc w:val="center"/>
        <w:rPr>
          <w:rFonts w:ascii="Arial" w:eastAsia="SimSun" w:hAnsi="Arial"/>
          <w:u w:val="single"/>
          <w:lang w:eastAsia="zh-CN"/>
        </w:rPr>
      </w:pPr>
    </w:p>
    <w:p w14:paraId="5F4B40D4" w14:textId="77777777" w:rsidR="00B014BB" w:rsidRDefault="00B014BB" w:rsidP="00B014BB">
      <w:pPr>
        <w:jc w:val="center"/>
        <w:rPr>
          <w:rFonts w:ascii="Arial" w:eastAsia="SimSun" w:hAnsi="Arial"/>
          <w:u w:val="single"/>
          <w:lang w:eastAsia="zh-CN"/>
        </w:rPr>
      </w:pPr>
    </w:p>
    <w:p w14:paraId="6502EAD7" w14:textId="77777777" w:rsidR="00B014BB" w:rsidRDefault="00B014BB" w:rsidP="00B014BB">
      <w:pPr>
        <w:jc w:val="center"/>
        <w:rPr>
          <w:rFonts w:ascii="Arial" w:eastAsia="SimSun" w:hAnsi="Arial"/>
          <w:u w:val="single"/>
          <w:lang w:eastAsia="zh-CN"/>
        </w:rPr>
      </w:pPr>
    </w:p>
    <w:p w14:paraId="3BF8348A" w14:textId="77777777" w:rsidR="00B014BB" w:rsidRDefault="00B014BB" w:rsidP="00B014BB">
      <w:pPr>
        <w:jc w:val="center"/>
        <w:rPr>
          <w:rFonts w:ascii="Arial" w:eastAsia="SimSun" w:hAnsi="Arial"/>
          <w:u w:val="single"/>
          <w:lang w:eastAsia="zh-CN"/>
        </w:rPr>
      </w:pPr>
    </w:p>
    <w:p w14:paraId="3C046454" w14:textId="77777777" w:rsidR="00B014BB" w:rsidRDefault="00B014BB" w:rsidP="00B014BB">
      <w:pPr>
        <w:rPr>
          <w:rFonts w:ascii="Arial" w:eastAsia="SimSun" w:hAnsi="Arial"/>
          <w:u w:val="single"/>
          <w:lang w:eastAsia="zh-CN"/>
        </w:rPr>
      </w:pPr>
    </w:p>
    <w:p w14:paraId="0F89CE53" w14:textId="77777777" w:rsidR="00B014BB" w:rsidRDefault="00B014BB" w:rsidP="00B014BB">
      <w:pPr>
        <w:rPr>
          <w:rFonts w:ascii="Arial" w:eastAsia="SimSun" w:hAnsi="Arial"/>
          <w:u w:val="single"/>
          <w:lang w:eastAsia="zh-CN"/>
        </w:rPr>
      </w:pPr>
    </w:p>
    <w:p w14:paraId="34BCF788" w14:textId="77777777" w:rsidR="00B014BB" w:rsidRDefault="00B014BB" w:rsidP="00B014BB">
      <w:pPr>
        <w:jc w:val="center"/>
        <w:rPr>
          <w:rFonts w:ascii="Arial" w:eastAsia="SimSun" w:hAnsi="Arial"/>
          <w:u w:val="single"/>
          <w:lang w:eastAsia="zh-CN"/>
        </w:rPr>
      </w:pPr>
    </w:p>
    <w:p w14:paraId="5070EAC8" w14:textId="77777777" w:rsidR="00B014BB" w:rsidRDefault="00B014BB" w:rsidP="00B014BB">
      <w:pPr>
        <w:jc w:val="center"/>
        <w:rPr>
          <w:rFonts w:ascii="Arial" w:eastAsia="SimSun" w:hAnsi="Arial"/>
          <w:u w:val="single"/>
          <w:lang w:eastAsia="zh-CN"/>
        </w:rPr>
      </w:pPr>
    </w:p>
    <w:p w14:paraId="16EBD459" w14:textId="77777777" w:rsidR="00B014BB" w:rsidRDefault="00B014BB" w:rsidP="00B014BB">
      <w:pPr>
        <w:spacing w:after="60"/>
        <w:ind w:left="-426"/>
        <w:jc w:val="both"/>
        <w:rPr>
          <w:rFonts w:ascii="Arial" w:hAnsi="Arial" w:cs="Arial"/>
        </w:rPr>
      </w:pPr>
    </w:p>
    <w:p w14:paraId="703E1E11" w14:textId="77777777" w:rsidR="005B580C" w:rsidRDefault="005B580C">
      <w:pPr>
        <w:pStyle w:val="BodyText"/>
        <w:spacing w:before="11"/>
        <w:rPr>
          <w:sz w:val="16"/>
        </w:rPr>
      </w:pPr>
    </w:p>
    <w:p w14:paraId="1A1453CF" w14:textId="77777777" w:rsidR="00B014BB" w:rsidRDefault="00B014BB">
      <w:pPr>
        <w:pStyle w:val="BodyText"/>
        <w:spacing w:before="11"/>
        <w:rPr>
          <w:sz w:val="16"/>
        </w:rPr>
      </w:pPr>
    </w:p>
    <w:p w14:paraId="18DFF9C1" w14:textId="77777777" w:rsidR="00B014BB" w:rsidRDefault="00B014BB">
      <w:pPr>
        <w:pStyle w:val="BodyText"/>
        <w:spacing w:before="11"/>
        <w:rPr>
          <w:sz w:val="16"/>
        </w:rPr>
      </w:pPr>
    </w:p>
    <w:p w14:paraId="637D1483" w14:textId="77777777" w:rsidR="00B014BB" w:rsidRDefault="00B014BB">
      <w:pPr>
        <w:pStyle w:val="BodyText"/>
        <w:spacing w:before="11"/>
        <w:rPr>
          <w:sz w:val="16"/>
        </w:rPr>
      </w:pPr>
    </w:p>
    <w:p w14:paraId="5088D6A8" w14:textId="77777777" w:rsidR="00B014BB" w:rsidRDefault="00B014BB">
      <w:pPr>
        <w:pStyle w:val="BodyText"/>
        <w:spacing w:before="11"/>
        <w:rPr>
          <w:sz w:val="16"/>
        </w:rPr>
      </w:pPr>
    </w:p>
    <w:p w14:paraId="2C9FC88B" w14:textId="77777777" w:rsidR="00B014BB" w:rsidRDefault="00B014BB">
      <w:pPr>
        <w:pStyle w:val="BodyText"/>
        <w:spacing w:before="11"/>
        <w:rPr>
          <w:sz w:val="16"/>
        </w:rPr>
      </w:pPr>
    </w:p>
    <w:p w14:paraId="08DD4A5A" w14:textId="77777777" w:rsidR="00B014BB" w:rsidRDefault="00B014BB">
      <w:pPr>
        <w:pStyle w:val="BodyText"/>
        <w:spacing w:before="11"/>
        <w:rPr>
          <w:sz w:val="16"/>
        </w:rPr>
      </w:pPr>
    </w:p>
    <w:p w14:paraId="2C7A079C" w14:textId="77777777" w:rsidR="005B580C" w:rsidRPr="00B014BB" w:rsidRDefault="002D6461" w:rsidP="00B014BB">
      <w:pPr>
        <w:spacing w:before="91"/>
        <w:ind w:left="1809" w:right="1812"/>
        <w:jc w:val="center"/>
        <w:rPr>
          <w:b/>
          <w:w w:val="105"/>
          <w:sz w:val="32"/>
          <w:szCs w:val="32"/>
        </w:rPr>
      </w:pPr>
      <w:r w:rsidRPr="00B014BB">
        <w:rPr>
          <w:b/>
          <w:w w:val="105"/>
          <w:sz w:val="32"/>
          <w:szCs w:val="32"/>
        </w:rPr>
        <w:lastRenderedPageBreak/>
        <w:t xml:space="preserve">Syllabus for Ph.D. Course Work </w:t>
      </w:r>
      <w:proofErr w:type="spellStart"/>
      <w:r w:rsidRPr="00B014BB">
        <w:rPr>
          <w:b/>
          <w:w w:val="105"/>
          <w:sz w:val="32"/>
          <w:szCs w:val="32"/>
        </w:rPr>
        <w:t>inPhysics</w:t>
      </w:r>
      <w:proofErr w:type="spellEnd"/>
      <w:r w:rsidR="00B014BB">
        <w:rPr>
          <w:b/>
          <w:w w:val="105"/>
          <w:sz w:val="32"/>
          <w:szCs w:val="32"/>
        </w:rPr>
        <w:t xml:space="preserve"> (20</w:t>
      </w:r>
      <w:r w:rsidR="003E5869">
        <w:rPr>
          <w:b/>
          <w:w w:val="105"/>
          <w:sz w:val="32"/>
          <w:szCs w:val="32"/>
        </w:rPr>
        <w:t>20</w:t>
      </w:r>
      <w:r w:rsidR="00B014BB">
        <w:rPr>
          <w:b/>
          <w:w w:val="105"/>
          <w:sz w:val="32"/>
          <w:szCs w:val="32"/>
        </w:rPr>
        <w:t>-</w:t>
      </w:r>
      <w:r w:rsidR="003E5869">
        <w:rPr>
          <w:b/>
          <w:w w:val="105"/>
          <w:sz w:val="32"/>
          <w:szCs w:val="32"/>
        </w:rPr>
        <w:t>21</w:t>
      </w:r>
      <w:r w:rsidR="00B014BB">
        <w:rPr>
          <w:b/>
          <w:w w:val="105"/>
          <w:sz w:val="32"/>
          <w:szCs w:val="32"/>
        </w:rPr>
        <w:t>)</w:t>
      </w:r>
    </w:p>
    <w:p w14:paraId="6082A5E4" w14:textId="77777777" w:rsidR="00B014BB" w:rsidRDefault="00B014BB">
      <w:pPr>
        <w:spacing w:before="91"/>
        <w:ind w:left="1809" w:right="1812"/>
        <w:jc w:val="center"/>
        <w:rPr>
          <w:b/>
          <w:w w:val="105"/>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5749"/>
        <w:gridCol w:w="1431"/>
      </w:tblGrid>
      <w:tr w:rsidR="00B014BB" w:rsidRPr="00B014BB" w14:paraId="554C3DEE" w14:textId="77777777" w:rsidTr="00B014BB">
        <w:tc>
          <w:tcPr>
            <w:tcW w:w="1076" w:type="dxa"/>
          </w:tcPr>
          <w:p w14:paraId="0F22FAD7" w14:textId="77777777" w:rsidR="00B014BB" w:rsidRPr="00B014BB" w:rsidRDefault="00B014BB" w:rsidP="004B18CF">
            <w:pPr>
              <w:rPr>
                <w:b/>
                <w:bCs/>
                <w:sz w:val="28"/>
                <w:szCs w:val="28"/>
              </w:rPr>
            </w:pPr>
            <w:r w:rsidRPr="00B014BB">
              <w:rPr>
                <w:b/>
                <w:bCs/>
                <w:sz w:val="28"/>
                <w:szCs w:val="28"/>
              </w:rPr>
              <w:t>S. No.</w:t>
            </w:r>
          </w:p>
        </w:tc>
        <w:tc>
          <w:tcPr>
            <w:tcW w:w="5749" w:type="dxa"/>
          </w:tcPr>
          <w:p w14:paraId="4BFDC9DE" w14:textId="77777777" w:rsidR="00B014BB" w:rsidRPr="00B014BB" w:rsidRDefault="00B014BB" w:rsidP="004B18CF">
            <w:pPr>
              <w:rPr>
                <w:b/>
                <w:bCs/>
                <w:sz w:val="28"/>
                <w:szCs w:val="28"/>
              </w:rPr>
            </w:pPr>
            <w:r w:rsidRPr="00B014BB">
              <w:rPr>
                <w:b/>
                <w:bCs/>
                <w:sz w:val="28"/>
                <w:szCs w:val="28"/>
              </w:rPr>
              <w:t>Name of Subject</w:t>
            </w:r>
          </w:p>
        </w:tc>
        <w:tc>
          <w:tcPr>
            <w:tcW w:w="1431" w:type="dxa"/>
          </w:tcPr>
          <w:p w14:paraId="62363997" w14:textId="77777777" w:rsidR="00B014BB" w:rsidRPr="00B014BB" w:rsidRDefault="00B014BB" w:rsidP="004B18CF">
            <w:pPr>
              <w:rPr>
                <w:b/>
                <w:bCs/>
                <w:sz w:val="28"/>
                <w:szCs w:val="28"/>
              </w:rPr>
            </w:pPr>
            <w:r w:rsidRPr="00B014BB">
              <w:rPr>
                <w:b/>
                <w:bCs/>
                <w:sz w:val="28"/>
                <w:szCs w:val="28"/>
              </w:rPr>
              <w:t>Credits</w:t>
            </w:r>
          </w:p>
        </w:tc>
      </w:tr>
      <w:tr w:rsidR="00B014BB" w:rsidRPr="00B014BB" w14:paraId="5557B547" w14:textId="77777777" w:rsidTr="00B014BB">
        <w:tc>
          <w:tcPr>
            <w:tcW w:w="1076" w:type="dxa"/>
          </w:tcPr>
          <w:p w14:paraId="68F0B8C3" w14:textId="77777777" w:rsidR="00B014BB" w:rsidRPr="00B014BB" w:rsidRDefault="00B014BB" w:rsidP="004B18CF">
            <w:pPr>
              <w:rPr>
                <w:b/>
                <w:bCs/>
                <w:sz w:val="28"/>
                <w:szCs w:val="28"/>
              </w:rPr>
            </w:pPr>
            <w:r w:rsidRPr="00B014BB">
              <w:rPr>
                <w:b/>
                <w:bCs/>
                <w:sz w:val="28"/>
                <w:szCs w:val="28"/>
              </w:rPr>
              <w:t>1.</w:t>
            </w:r>
          </w:p>
        </w:tc>
        <w:tc>
          <w:tcPr>
            <w:tcW w:w="5749" w:type="dxa"/>
          </w:tcPr>
          <w:p w14:paraId="75ED00DB" w14:textId="77777777" w:rsidR="00B014BB" w:rsidRPr="00B014BB" w:rsidRDefault="00B014BB" w:rsidP="004B18CF">
            <w:pPr>
              <w:rPr>
                <w:b/>
                <w:bCs/>
                <w:sz w:val="28"/>
                <w:szCs w:val="28"/>
              </w:rPr>
            </w:pPr>
            <w:r w:rsidRPr="00B014BB">
              <w:rPr>
                <w:b/>
                <w:bCs/>
                <w:sz w:val="28"/>
                <w:szCs w:val="28"/>
              </w:rPr>
              <w:t>Review of related literature</w:t>
            </w:r>
          </w:p>
        </w:tc>
        <w:tc>
          <w:tcPr>
            <w:tcW w:w="1431" w:type="dxa"/>
          </w:tcPr>
          <w:p w14:paraId="2046C09B" w14:textId="77777777" w:rsidR="00B014BB" w:rsidRPr="00B014BB" w:rsidRDefault="00B014BB" w:rsidP="004B18CF">
            <w:pPr>
              <w:rPr>
                <w:b/>
                <w:bCs/>
                <w:sz w:val="28"/>
                <w:szCs w:val="28"/>
              </w:rPr>
            </w:pPr>
            <w:r w:rsidRPr="00B014BB">
              <w:rPr>
                <w:b/>
                <w:bCs/>
                <w:sz w:val="28"/>
                <w:szCs w:val="28"/>
              </w:rPr>
              <w:t>03</w:t>
            </w:r>
          </w:p>
        </w:tc>
      </w:tr>
      <w:tr w:rsidR="00B014BB" w:rsidRPr="00B014BB" w14:paraId="20492FB3" w14:textId="77777777" w:rsidTr="00B014BB">
        <w:tc>
          <w:tcPr>
            <w:tcW w:w="1076" w:type="dxa"/>
          </w:tcPr>
          <w:p w14:paraId="20D23CC3" w14:textId="77777777" w:rsidR="00B014BB" w:rsidRPr="00B014BB" w:rsidRDefault="00B014BB" w:rsidP="004B18CF">
            <w:pPr>
              <w:rPr>
                <w:b/>
                <w:bCs/>
                <w:sz w:val="28"/>
                <w:szCs w:val="28"/>
              </w:rPr>
            </w:pPr>
            <w:r w:rsidRPr="00B014BB">
              <w:rPr>
                <w:b/>
                <w:bCs/>
                <w:sz w:val="28"/>
                <w:szCs w:val="28"/>
              </w:rPr>
              <w:t>2.</w:t>
            </w:r>
          </w:p>
        </w:tc>
        <w:tc>
          <w:tcPr>
            <w:tcW w:w="5749" w:type="dxa"/>
          </w:tcPr>
          <w:p w14:paraId="3C71C1C2" w14:textId="77777777" w:rsidR="00B014BB" w:rsidRPr="00B014BB" w:rsidRDefault="00B014BB" w:rsidP="004B18CF">
            <w:pPr>
              <w:rPr>
                <w:b/>
                <w:bCs/>
                <w:sz w:val="28"/>
                <w:szCs w:val="28"/>
              </w:rPr>
            </w:pPr>
            <w:r w:rsidRPr="00B014BB">
              <w:rPr>
                <w:b/>
                <w:bCs/>
                <w:sz w:val="28"/>
                <w:szCs w:val="28"/>
              </w:rPr>
              <w:t>Research Methodology</w:t>
            </w:r>
          </w:p>
        </w:tc>
        <w:tc>
          <w:tcPr>
            <w:tcW w:w="1431" w:type="dxa"/>
          </w:tcPr>
          <w:p w14:paraId="7322FCCD" w14:textId="77777777" w:rsidR="00B014BB" w:rsidRPr="00B014BB" w:rsidRDefault="00B014BB" w:rsidP="004B18CF">
            <w:pPr>
              <w:rPr>
                <w:b/>
                <w:bCs/>
                <w:sz w:val="28"/>
                <w:szCs w:val="28"/>
              </w:rPr>
            </w:pPr>
            <w:r w:rsidRPr="00B014BB">
              <w:rPr>
                <w:b/>
                <w:bCs/>
                <w:sz w:val="28"/>
                <w:szCs w:val="28"/>
              </w:rPr>
              <w:t>04</w:t>
            </w:r>
          </w:p>
        </w:tc>
      </w:tr>
      <w:tr w:rsidR="00B014BB" w:rsidRPr="00B014BB" w14:paraId="5E47BBD2" w14:textId="77777777" w:rsidTr="00B014BB">
        <w:tc>
          <w:tcPr>
            <w:tcW w:w="1076" w:type="dxa"/>
          </w:tcPr>
          <w:p w14:paraId="32B796CF" w14:textId="77777777" w:rsidR="00B014BB" w:rsidRPr="00B014BB" w:rsidRDefault="00B014BB" w:rsidP="004B18CF">
            <w:pPr>
              <w:rPr>
                <w:b/>
                <w:bCs/>
                <w:sz w:val="28"/>
                <w:szCs w:val="28"/>
              </w:rPr>
            </w:pPr>
            <w:r w:rsidRPr="00B014BB">
              <w:rPr>
                <w:b/>
                <w:bCs/>
                <w:sz w:val="28"/>
                <w:szCs w:val="28"/>
              </w:rPr>
              <w:t>3.</w:t>
            </w:r>
          </w:p>
        </w:tc>
        <w:tc>
          <w:tcPr>
            <w:tcW w:w="5749" w:type="dxa"/>
          </w:tcPr>
          <w:p w14:paraId="48214031" w14:textId="77777777" w:rsidR="00B014BB" w:rsidRPr="00B014BB" w:rsidRDefault="00B014BB" w:rsidP="004B18CF">
            <w:pPr>
              <w:rPr>
                <w:b/>
                <w:bCs/>
                <w:sz w:val="28"/>
                <w:szCs w:val="28"/>
              </w:rPr>
            </w:pPr>
            <w:r w:rsidRPr="00B014BB">
              <w:rPr>
                <w:b/>
                <w:bCs/>
                <w:sz w:val="28"/>
                <w:szCs w:val="28"/>
              </w:rPr>
              <w:t>Computer applications</w:t>
            </w:r>
          </w:p>
        </w:tc>
        <w:tc>
          <w:tcPr>
            <w:tcW w:w="1431" w:type="dxa"/>
          </w:tcPr>
          <w:p w14:paraId="3EA86C18" w14:textId="77777777" w:rsidR="00B014BB" w:rsidRPr="00B014BB" w:rsidRDefault="00B014BB" w:rsidP="004B18CF">
            <w:pPr>
              <w:rPr>
                <w:b/>
                <w:bCs/>
                <w:sz w:val="28"/>
                <w:szCs w:val="28"/>
              </w:rPr>
            </w:pPr>
            <w:r w:rsidRPr="00B014BB">
              <w:rPr>
                <w:b/>
                <w:bCs/>
                <w:sz w:val="28"/>
                <w:szCs w:val="28"/>
              </w:rPr>
              <w:t>03</w:t>
            </w:r>
          </w:p>
        </w:tc>
      </w:tr>
      <w:tr w:rsidR="00B014BB" w:rsidRPr="00B014BB" w14:paraId="06AA4E43" w14:textId="77777777" w:rsidTr="00B014BB">
        <w:tc>
          <w:tcPr>
            <w:tcW w:w="1076" w:type="dxa"/>
          </w:tcPr>
          <w:p w14:paraId="00FD3EBC" w14:textId="77777777" w:rsidR="00B014BB" w:rsidRPr="00B014BB" w:rsidRDefault="00B014BB" w:rsidP="004B18CF">
            <w:pPr>
              <w:rPr>
                <w:b/>
                <w:bCs/>
                <w:sz w:val="28"/>
                <w:szCs w:val="28"/>
              </w:rPr>
            </w:pPr>
            <w:r w:rsidRPr="00B014BB">
              <w:rPr>
                <w:b/>
                <w:bCs/>
                <w:sz w:val="28"/>
                <w:szCs w:val="28"/>
              </w:rPr>
              <w:t>4.</w:t>
            </w:r>
          </w:p>
        </w:tc>
        <w:tc>
          <w:tcPr>
            <w:tcW w:w="5749" w:type="dxa"/>
          </w:tcPr>
          <w:p w14:paraId="0E5C64CD" w14:textId="77777777" w:rsidR="00B014BB" w:rsidRPr="00B014BB" w:rsidRDefault="00B014BB" w:rsidP="004B18CF">
            <w:pPr>
              <w:rPr>
                <w:b/>
                <w:bCs/>
                <w:sz w:val="28"/>
                <w:szCs w:val="28"/>
              </w:rPr>
            </w:pPr>
            <w:r w:rsidRPr="00B014BB">
              <w:rPr>
                <w:b/>
                <w:bCs/>
                <w:sz w:val="28"/>
                <w:szCs w:val="28"/>
              </w:rPr>
              <w:t>Subject Specific-I</w:t>
            </w:r>
          </w:p>
        </w:tc>
        <w:tc>
          <w:tcPr>
            <w:tcW w:w="1431" w:type="dxa"/>
          </w:tcPr>
          <w:p w14:paraId="0993D04A" w14:textId="77777777" w:rsidR="00B014BB" w:rsidRPr="00B014BB" w:rsidRDefault="00B014BB" w:rsidP="004B18CF">
            <w:pPr>
              <w:rPr>
                <w:b/>
                <w:bCs/>
                <w:sz w:val="28"/>
                <w:szCs w:val="28"/>
              </w:rPr>
            </w:pPr>
            <w:r w:rsidRPr="00B014BB">
              <w:rPr>
                <w:b/>
                <w:bCs/>
                <w:sz w:val="28"/>
                <w:szCs w:val="28"/>
              </w:rPr>
              <w:t>03</w:t>
            </w:r>
          </w:p>
        </w:tc>
      </w:tr>
      <w:tr w:rsidR="009F0DBB" w:rsidRPr="00B014BB" w14:paraId="61B36A6D" w14:textId="77777777" w:rsidTr="00B014BB">
        <w:tc>
          <w:tcPr>
            <w:tcW w:w="1076" w:type="dxa"/>
          </w:tcPr>
          <w:p w14:paraId="6E2F77B7" w14:textId="0C25181A" w:rsidR="009F0DBB" w:rsidRPr="00B014BB" w:rsidRDefault="009F0DBB" w:rsidP="004B18CF">
            <w:pPr>
              <w:rPr>
                <w:b/>
                <w:bCs/>
                <w:sz w:val="28"/>
                <w:szCs w:val="28"/>
              </w:rPr>
            </w:pPr>
            <w:r>
              <w:rPr>
                <w:b/>
                <w:bCs/>
                <w:sz w:val="28"/>
                <w:szCs w:val="28"/>
              </w:rPr>
              <w:t>5.</w:t>
            </w:r>
          </w:p>
        </w:tc>
        <w:tc>
          <w:tcPr>
            <w:tcW w:w="5749" w:type="dxa"/>
          </w:tcPr>
          <w:p w14:paraId="2E108EBC" w14:textId="2970A72C" w:rsidR="009F0DBB" w:rsidRPr="00B014BB" w:rsidRDefault="009F0DBB" w:rsidP="004B18CF">
            <w:pPr>
              <w:rPr>
                <w:b/>
                <w:bCs/>
                <w:sz w:val="28"/>
                <w:szCs w:val="28"/>
              </w:rPr>
            </w:pPr>
            <w:r>
              <w:rPr>
                <w:b/>
                <w:bCs/>
                <w:sz w:val="28"/>
                <w:szCs w:val="28"/>
              </w:rPr>
              <w:t>Research and publication ethics</w:t>
            </w:r>
          </w:p>
        </w:tc>
        <w:tc>
          <w:tcPr>
            <w:tcW w:w="1431" w:type="dxa"/>
          </w:tcPr>
          <w:p w14:paraId="4C408176" w14:textId="1D70CDFD" w:rsidR="009F0DBB" w:rsidRPr="00B014BB" w:rsidRDefault="009F0DBB" w:rsidP="004B18CF">
            <w:pPr>
              <w:rPr>
                <w:b/>
                <w:bCs/>
                <w:sz w:val="28"/>
                <w:szCs w:val="28"/>
              </w:rPr>
            </w:pPr>
            <w:r>
              <w:rPr>
                <w:b/>
                <w:bCs/>
                <w:sz w:val="28"/>
                <w:szCs w:val="28"/>
              </w:rPr>
              <w:t>02</w:t>
            </w:r>
          </w:p>
        </w:tc>
      </w:tr>
      <w:tr w:rsidR="00B014BB" w:rsidRPr="00B014BB" w14:paraId="06C9C9C8" w14:textId="77777777" w:rsidTr="00B014BB">
        <w:tc>
          <w:tcPr>
            <w:tcW w:w="1076" w:type="dxa"/>
          </w:tcPr>
          <w:p w14:paraId="4E8911FB" w14:textId="3C6B2AB7" w:rsidR="00B014BB" w:rsidRPr="00B014BB" w:rsidRDefault="009F0DBB" w:rsidP="004B18CF">
            <w:pPr>
              <w:rPr>
                <w:b/>
                <w:bCs/>
                <w:sz w:val="28"/>
                <w:szCs w:val="28"/>
              </w:rPr>
            </w:pPr>
            <w:r>
              <w:rPr>
                <w:b/>
                <w:bCs/>
                <w:sz w:val="28"/>
                <w:szCs w:val="28"/>
              </w:rPr>
              <w:t>6</w:t>
            </w:r>
            <w:r w:rsidR="00B014BB" w:rsidRPr="00B014BB">
              <w:rPr>
                <w:b/>
                <w:bCs/>
                <w:sz w:val="28"/>
                <w:szCs w:val="28"/>
              </w:rPr>
              <w:t>.</w:t>
            </w:r>
          </w:p>
        </w:tc>
        <w:tc>
          <w:tcPr>
            <w:tcW w:w="5749" w:type="dxa"/>
          </w:tcPr>
          <w:p w14:paraId="7B839DC3" w14:textId="77777777" w:rsidR="00B014BB" w:rsidRPr="00B014BB" w:rsidRDefault="00B014BB" w:rsidP="004B18CF">
            <w:pPr>
              <w:rPr>
                <w:b/>
                <w:bCs/>
                <w:sz w:val="28"/>
                <w:szCs w:val="28"/>
              </w:rPr>
            </w:pPr>
            <w:r w:rsidRPr="00B014BB">
              <w:rPr>
                <w:b/>
                <w:bCs/>
                <w:sz w:val="28"/>
                <w:szCs w:val="28"/>
              </w:rPr>
              <w:t>Comprehensive viva Voce</w:t>
            </w:r>
          </w:p>
        </w:tc>
        <w:tc>
          <w:tcPr>
            <w:tcW w:w="1431" w:type="dxa"/>
          </w:tcPr>
          <w:p w14:paraId="0348469E" w14:textId="77777777" w:rsidR="00B014BB" w:rsidRPr="00B014BB" w:rsidRDefault="00B014BB" w:rsidP="004B18CF">
            <w:pPr>
              <w:rPr>
                <w:b/>
                <w:bCs/>
                <w:sz w:val="28"/>
                <w:szCs w:val="28"/>
              </w:rPr>
            </w:pPr>
            <w:r w:rsidRPr="00B014BB">
              <w:rPr>
                <w:b/>
                <w:bCs/>
                <w:sz w:val="28"/>
                <w:szCs w:val="28"/>
              </w:rPr>
              <w:t>03</w:t>
            </w:r>
          </w:p>
        </w:tc>
      </w:tr>
      <w:tr w:rsidR="00B014BB" w:rsidRPr="00B014BB" w14:paraId="3F4E34F3" w14:textId="77777777" w:rsidTr="00130735">
        <w:trPr>
          <w:trHeight w:val="438"/>
        </w:trPr>
        <w:tc>
          <w:tcPr>
            <w:tcW w:w="1076" w:type="dxa"/>
          </w:tcPr>
          <w:p w14:paraId="064EC1D9" w14:textId="77777777" w:rsidR="00B014BB" w:rsidRPr="00B014BB" w:rsidRDefault="00B014BB" w:rsidP="004B18CF">
            <w:pPr>
              <w:rPr>
                <w:b/>
                <w:bCs/>
                <w:sz w:val="28"/>
                <w:szCs w:val="28"/>
              </w:rPr>
            </w:pPr>
          </w:p>
        </w:tc>
        <w:tc>
          <w:tcPr>
            <w:tcW w:w="5749" w:type="dxa"/>
          </w:tcPr>
          <w:p w14:paraId="166F512E" w14:textId="77777777" w:rsidR="00B014BB" w:rsidRPr="00B014BB" w:rsidRDefault="00B014BB" w:rsidP="004B18CF">
            <w:pPr>
              <w:rPr>
                <w:b/>
                <w:bCs/>
                <w:sz w:val="28"/>
                <w:szCs w:val="28"/>
              </w:rPr>
            </w:pPr>
            <w:r w:rsidRPr="00B014BB">
              <w:rPr>
                <w:b/>
                <w:bCs/>
                <w:sz w:val="28"/>
                <w:szCs w:val="28"/>
              </w:rPr>
              <w:t>Total Credits</w:t>
            </w:r>
          </w:p>
        </w:tc>
        <w:tc>
          <w:tcPr>
            <w:tcW w:w="1431" w:type="dxa"/>
          </w:tcPr>
          <w:p w14:paraId="478A1480" w14:textId="591555DC" w:rsidR="00B014BB" w:rsidRPr="00B014BB" w:rsidRDefault="00B014BB" w:rsidP="004B18CF">
            <w:pPr>
              <w:rPr>
                <w:b/>
                <w:bCs/>
                <w:sz w:val="28"/>
                <w:szCs w:val="28"/>
              </w:rPr>
            </w:pPr>
            <w:r w:rsidRPr="00B014BB">
              <w:rPr>
                <w:b/>
                <w:bCs/>
                <w:sz w:val="28"/>
                <w:szCs w:val="28"/>
              </w:rPr>
              <w:t>1</w:t>
            </w:r>
            <w:r w:rsidR="009F0DBB">
              <w:rPr>
                <w:b/>
                <w:bCs/>
                <w:sz w:val="28"/>
                <w:szCs w:val="28"/>
              </w:rPr>
              <w:t>8</w:t>
            </w:r>
          </w:p>
          <w:p w14:paraId="17414DB1" w14:textId="77777777" w:rsidR="00B014BB" w:rsidRPr="00B014BB" w:rsidRDefault="00B014BB" w:rsidP="004B18CF">
            <w:pPr>
              <w:rPr>
                <w:b/>
                <w:bCs/>
                <w:sz w:val="28"/>
                <w:szCs w:val="28"/>
              </w:rPr>
            </w:pPr>
          </w:p>
        </w:tc>
      </w:tr>
    </w:tbl>
    <w:p w14:paraId="36522A37" w14:textId="77777777" w:rsidR="00130735" w:rsidRPr="009B658A" w:rsidRDefault="00130735" w:rsidP="009B658A">
      <w:pPr>
        <w:adjustRightInd w:val="0"/>
        <w:snapToGrid w:val="0"/>
        <w:spacing w:after="120" w:line="360" w:lineRule="auto"/>
        <w:rPr>
          <w:rFonts w:ascii="Book Antiqua" w:hAnsi="Book Antiqua" w:cs="Arial"/>
          <w:b/>
          <w:bCs/>
          <w:sz w:val="24"/>
          <w:szCs w:val="24"/>
        </w:rPr>
      </w:pPr>
    </w:p>
    <w:p w14:paraId="092A54F4" w14:textId="77777777" w:rsidR="002D6461" w:rsidRPr="009B658A" w:rsidRDefault="002D6461" w:rsidP="000F1C1E">
      <w:pPr>
        <w:pStyle w:val="BodyText"/>
        <w:tabs>
          <w:tab w:val="left" w:pos="426"/>
        </w:tabs>
        <w:adjustRightInd w:val="0"/>
        <w:snapToGrid w:val="0"/>
        <w:spacing w:before="1" w:afterLines="60" w:after="144" w:line="300" w:lineRule="exact"/>
        <w:jc w:val="both"/>
        <w:rPr>
          <w:b/>
          <w:w w:val="110"/>
          <w:sz w:val="24"/>
          <w:szCs w:val="24"/>
        </w:rPr>
      </w:pPr>
      <w:r w:rsidRPr="009B658A">
        <w:rPr>
          <w:b/>
          <w:w w:val="110"/>
          <w:sz w:val="24"/>
          <w:szCs w:val="24"/>
        </w:rPr>
        <w:t xml:space="preserve">Paper I: </w:t>
      </w:r>
      <w:r w:rsidR="00E614DA" w:rsidRPr="009B658A">
        <w:rPr>
          <w:b/>
          <w:bCs/>
          <w:sz w:val="24"/>
          <w:szCs w:val="24"/>
        </w:rPr>
        <w:t xml:space="preserve">Review of related literature </w:t>
      </w:r>
      <w:r w:rsidRPr="009B658A">
        <w:rPr>
          <w:b/>
          <w:w w:val="110"/>
          <w:sz w:val="24"/>
          <w:szCs w:val="24"/>
        </w:rPr>
        <w:tab/>
        <w:t>Credits: 03</w:t>
      </w:r>
    </w:p>
    <w:p w14:paraId="3809C75E" w14:textId="77777777" w:rsidR="002D6461" w:rsidRPr="009B658A" w:rsidRDefault="002D6461" w:rsidP="000F1C1E">
      <w:pPr>
        <w:tabs>
          <w:tab w:val="left" w:pos="426"/>
          <w:tab w:val="left" w:pos="5843"/>
        </w:tabs>
        <w:adjustRightInd w:val="0"/>
        <w:snapToGrid w:val="0"/>
        <w:spacing w:afterLines="60" w:after="144" w:line="300" w:lineRule="exact"/>
        <w:jc w:val="both"/>
        <w:rPr>
          <w:b/>
          <w:w w:val="110"/>
          <w:sz w:val="24"/>
          <w:szCs w:val="24"/>
        </w:rPr>
      </w:pPr>
      <w:r w:rsidRPr="009B658A">
        <w:rPr>
          <w:sz w:val="24"/>
          <w:szCs w:val="24"/>
        </w:rPr>
        <w:t>1.Selection of topic for literature.</w:t>
      </w:r>
    </w:p>
    <w:p w14:paraId="6A3239DC" w14:textId="77777777" w:rsidR="002D6461" w:rsidRPr="009B658A" w:rsidRDefault="002D6461" w:rsidP="000F1C1E">
      <w:pPr>
        <w:pStyle w:val="BodyText"/>
        <w:tabs>
          <w:tab w:val="left" w:pos="426"/>
        </w:tabs>
        <w:adjustRightInd w:val="0"/>
        <w:snapToGrid w:val="0"/>
        <w:spacing w:afterLines="60" w:after="144" w:line="300" w:lineRule="exact"/>
        <w:jc w:val="both"/>
        <w:rPr>
          <w:sz w:val="24"/>
          <w:szCs w:val="24"/>
        </w:rPr>
      </w:pPr>
      <w:r w:rsidRPr="009B658A">
        <w:rPr>
          <w:sz w:val="24"/>
          <w:szCs w:val="24"/>
        </w:rPr>
        <w:t xml:space="preserve">2.Chronological development of the topic. </w:t>
      </w:r>
    </w:p>
    <w:p w14:paraId="23E2AF86" w14:textId="77777777" w:rsidR="002D6461" w:rsidRPr="009B658A" w:rsidRDefault="002D6461" w:rsidP="000F1C1E">
      <w:pPr>
        <w:pStyle w:val="BodyText"/>
        <w:tabs>
          <w:tab w:val="left" w:pos="426"/>
        </w:tabs>
        <w:adjustRightInd w:val="0"/>
        <w:snapToGrid w:val="0"/>
        <w:spacing w:afterLines="60" w:after="144" w:line="300" w:lineRule="exact"/>
        <w:jc w:val="both"/>
        <w:rPr>
          <w:sz w:val="24"/>
          <w:szCs w:val="24"/>
        </w:rPr>
      </w:pPr>
      <w:r w:rsidRPr="009B658A">
        <w:rPr>
          <w:sz w:val="24"/>
          <w:szCs w:val="24"/>
        </w:rPr>
        <w:t>3.Current trends and Future scope.</w:t>
      </w:r>
    </w:p>
    <w:p w14:paraId="4A747228" w14:textId="77777777" w:rsidR="009B658A" w:rsidRDefault="009B658A" w:rsidP="000F1C1E">
      <w:pPr>
        <w:spacing w:afterLines="60" w:after="144" w:line="300" w:lineRule="exact"/>
        <w:jc w:val="both"/>
        <w:rPr>
          <w:b/>
          <w:w w:val="110"/>
          <w:sz w:val="24"/>
          <w:szCs w:val="24"/>
        </w:rPr>
      </w:pPr>
      <w:r>
        <w:rPr>
          <w:b/>
          <w:w w:val="110"/>
          <w:sz w:val="24"/>
          <w:szCs w:val="24"/>
        </w:rPr>
        <w:br w:type="page"/>
      </w:r>
    </w:p>
    <w:p w14:paraId="704C577F" w14:textId="08AFB925" w:rsidR="005B580C" w:rsidRPr="009B658A" w:rsidRDefault="002D6461" w:rsidP="000F1C1E">
      <w:pPr>
        <w:tabs>
          <w:tab w:val="left" w:pos="426"/>
          <w:tab w:val="left" w:pos="7091"/>
        </w:tabs>
        <w:adjustRightInd w:val="0"/>
        <w:snapToGrid w:val="0"/>
        <w:spacing w:afterLines="60" w:after="144" w:line="300" w:lineRule="exact"/>
        <w:jc w:val="both"/>
        <w:rPr>
          <w:b/>
          <w:sz w:val="24"/>
          <w:szCs w:val="24"/>
        </w:rPr>
      </w:pPr>
      <w:r w:rsidRPr="009B658A">
        <w:rPr>
          <w:b/>
          <w:w w:val="110"/>
          <w:sz w:val="24"/>
          <w:szCs w:val="24"/>
        </w:rPr>
        <w:lastRenderedPageBreak/>
        <w:t>Paper I</w:t>
      </w:r>
      <w:r w:rsidR="00130735" w:rsidRPr="009B658A">
        <w:rPr>
          <w:b/>
          <w:w w:val="110"/>
          <w:sz w:val="24"/>
          <w:szCs w:val="24"/>
        </w:rPr>
        <w:t>I</w:t>
      </w:r>
      <w:r w:rsidRPr="009B658A">
        <w:rPr>
          <w:b/>
          <w:w w:val="110"/>
          <w:sz w:val="24"/>
          <w:szCs w:val="24"/>
        </w:rPr>
        <w:t>:</w:t>
      </w:r>
      <w:r w:rsidR="0076726C">
        <w:rPr>
          <w:b/>
          <w:w w:val="110"/>
          <w:sz w:val="24"/>
          <w:szCs w:val="24"/>
        </w:rPr>
        <w:t xml:space="preserve"> </w:t>
      </w:r>
      <w:r w:rsidRPr="009B658A">
        <w:rPr>
          <w:b/>
          <w:w w:val="110"/>
          <w:sz w:val="24"/>
          <w:szCs w:val="24"/>
        </w:rPr>
        <w:t>Research</w:t>
      </w:r>
      <w:r w:rsidR="0076726C">
        <w:rPr>
          <w:b/>
          <w:w w:val="110"/>
          <w:sz w:val="24"/>
          <w:szCs w:val="24"/>
        </w:rPr>
        <w:t xml:space="preserve"> </w:t>
      </w:r>
      <w:r w:rsidR="00B014BB" w:rsidRPr="009B658A">
        <w:rPr>
          <w:b/>
          <w:w w:val="110"/>
          <w:sz w:val="24"/>
          <w:szCs w:val="24"/>
        </w:rPr>
        <w:t xml:space="preserve">Methodology                     </w:t>
      </w:r>
      <w:r w:rsidRPr="009B658A">
        <w:rPr>
          <w:b/>
          <w:w w:val="110"/>
          <w:sz w:val="24"/>
          <w:szCs w:val="24"/>
        </w:rPr>
        <w:t>Credits</w:t>
      </w:r>
      <w:r w:rsidR="00B014BB" w:rsidRPr="009B658A">
        <w:rPr>
          <w:b/>
          <w:w w:val="110"/>
          <w:sz w:val="24"/>
          <w:szCs w:val="24"/>
        </w:rPr>
        <w:t>:04</w:t>
      </w:r>
    </w:p>
    <w:p w14:paraId="3BC5A3B7" w14:textId="585E8154" w:rsidR="005B580C" w:rsidRPr="009B658A" w:rsidRDefault="002D6461" w:rsidP="000F1C1E">
      <w:pPr>
        <w:pStyle w:val="BodyText"/>
        <w:tabs>
          <w:tab w:val="left" w:pos="426"/>
          <w:tab w:val="left" w:pos="7100"/>
        </w:tabs>
        <w:adjustRightInd w:val="0"/>
        <w:snapToGrid w:val="0"/>
        <w:spacing w:afterLines="60" w:after="144" w:line="300" w:lineRule="exact"/>
        <w:jc w:val="both"/>
        <w:rPr>
          <w:sz w:val="24"/>
          <w:szCs w:val="24"/>
        </w:rPr>
      </w:pPr>
      <w:r w:rsidRPr="009B658A">
        <w:rPr>
          <w:b/>
          <w:w w:val="110"/>
          <w:sz w:val="24"/>
          <w:szCs w:val="24"/>
        </w:rPr>
        <w:t>Unit I</w:t>
      </w:r>
      <w:r w:rsidR="009950E6" w:rsidRPr="009B658A">
        <w:rPr>
          <w:b/>
          <w:w w:val="110"/>
          <w:sz w:val="24"/>
          <w:szCs w:val="24"/>
        </w:rPr>
        <w:t>-</w:t>
      </w:r>
      <w:r w:rsidRPr="009B658A">
        <w:rPr>
          <w:b/>
          <w:w w:val="110"/>
          <w:sz w:val="24"/>
          <w:szCs w:val="24"/>
        </w:rPr>
        <w:t xml:space="preserve"> Structural</w:t>
      </w:r>
      <w:r w:rsidR="0076726C">
        <w:rPr>
          <w:b/>
          <w:w w:val="110"/>
          <w:sz w:val="24"/>
          <w:szCs w:val="24"/>
        </w:rPr>
        <w:t xml:space="preserve"> </w:t>
      </w:r>
      <w:r w:rsidRPr="009B658A">
        <w:rPr>
          <w:b/>
          <w:w w:val="110"/>
          <w:sz w:val="24"/>
          <w:szCs w:val="24"/>
        </w:rPr>
        <w:t>studies</w:t>
      </w:r>
      <w:r w:rsidRPr="009B658A">
        <w:rPr>
          <w:b/>
          <w:w w:val="110"/>
          <w:sz w:val="24"/>
          <w:szCs w:val="24"/>
        </w:rPr>
        <w:tab/>
      </w:r>
      <w:r w:rsidRPr="009B658A">
        <w:rPr>
          <w:w w:val="110"/>
          <w:sz w:val="24"/>
          <w:szCs w:val="24"/>
        </w:rPr>
        <w:t>11Lectures</w:t>
      </w:r>
    </w:p>
    <w:p w14:paraId="282671A2" w14:textId="3C9458E5" w:rsidR="005B580C" w:rsidRPr="009B658A" w:rsidRDefault="002D6461" w:rsidP="000F1C1E">
      <w:pPr>
        <w:pStyle w:val="BodyText"/>
        <w:tabs>
          <w:tab w:val="left" w:pos="426"/>
        </w:tabs>
        <w:adjustRightInd w:val="0"/>
        <w:snapToGrid w:val="0"/>
        <w:spacing w:afterLines="60" w:after="144" w:line="300" w:lineRule="exact"/>
        <w:ind w:right="249"/>
        <w:jc w:val="both"/>
        <w:rPr>
          <w:sz w:val="24"/>
          <w:szCs w:val="24"/>
        </w:rPr>
      </w:pPr>
      <w:r w:rsidRPr="009B658A">
        <w:rPr>
          <w:sz w:val="24"/>
          <w:szCs w:val="24"/>
        </w:rPr>
        <w:t xml:space="preserve">Basic Materials Characterization Techniques: Principle, instrumentation and applications of the following techniques- X </w:t>
      </w:r>
      <w:proofErr w:type="gramStart"/>
      <w:r w:rsidRPr="009B658A">
        <w:rPr>
          <w:sz w:val="24"/>
          <w:szCs w:val="24"/>
        </w:rPr>
        <w:t>ray based</w:t>
      </w:r>
      <w:proofErr w:type="gramEnd"/>
      <w:r w:rsidRPr="009B658A">
        <w:rPr>
          <w:sz w:val="24"/>
          <w:szCs w:val="24"/>
        </w:rPr>
        <w:t xml:space="preserve"> techniques: X-ray diffraction (XRD) and X-ray absorption fine structure (XAFS), Optical Spectroscopy: UV-VIS and FTIR Spectroscopy, Photoelectron spectroscopy:  X-ray photoelectron</w:t>
      </w:r>
      <w:r w:rsidR="0076726C">
        <w:rPr>
          <w:sz w:val="24"/>
          <w:szCs w:val="24"/>
        </w:rPr>
        <w:t xml:space="preserve"> </w:t>
      </w:r>
      <w:r w:rsidRPr="009B658A">
        <w:rPr>
          <w:sz w:val="24"/>
          <w:szCs w:val="24"/>
        </w:rPr>
        <w:t>spectroscopy.</w:t>
      </w:r>
    </w:p>
    <w:p w14:paraId="65E218A2" w14:textId="37A22B7C" w:rsidR="005B580C" w:rsidRPr="009B658A" w:rsidRDefault="002D6461" w:rsidP="000F1C1E">
      <w:pPr>
        <w:pStyle w:val="BodyText"/>
        <w:tabs>
          <w:tab w:val="left" w:pos="426"/>
          <w:tab w:val="left" w:pos="7280"/>
        </w:tabs>
        <w:adjustRightInd w:val="0"/>
        <w:snapToGrid w:val="0"/>
        <w:spacing w:afterLines="60" w:after="144" w:line="300" w:lineRule="exact"/>
        <w:jc w:val="both"/>
        <w:rPr>
          <w:sz w:val="24"/>
          <w:szCs w:val="24"/>
        </w:rPr>
      </w:pPr>
      <w:r w:rsidRPr="009B658A">
        <w:rPr>
          <w:b/>
          <w:w w:val="110"/>
          <w:sz w:val="24"/>
          <w:szCs w:val="24"/>
        </w:rPr>
        <w:t>Unit II</w:t>
      </w:r>
      <w:r w:rsidR="0076726C">
        <w:rPr>
          <w:b/>
          <w:w w:val="110"/>
          <w:sz w:val="24"/>
          <w:szCs w:val="24"/>
        </w:rPr>
        <w:t xml:space="preserve"> </w:t>
      </w:r>
      <w:r w:rsidRPr="009B658A">
        <w:rPr>
          <w:b/>
          <w:w w:val="110"/>
          <w:sz w:val="24"/>
          <w:szCs w:val="24"/>
        </w:rPr>
        <w:t>Electrical</w:t>
      </w:r>
      <w:r w:rsidR="0076726C">
        <w:rPr>
          <w:b/>
          <w:w w:val="110"/>
          <w:sz w:val="24"/>
          <w:szCs w:val="24"/>
        </w:rPr>
        <w:t xml:space="preserve"> </w:t>
      </w:r>
      <w:r w:rsidRPr="009B658A">
        <w:rPr>
          <w:b/>
          <w:w w:val="110"/>
          <w:sz w:val="24"/>
          <w:szCs w:val="24"/>
        </w:rPr>
        <w:t>measurements</w:t>
      </w:r>
      <w:r w:rsidRPr="009B658A">
        <w:rPr>
          <w:w w:val="110"/>
          <w:sz w:val="24"/>
          <w:szCs w:val="24"/>
        </w:rPr>
        <w:tab/>
        <w:t>11Lectures</w:t>
      </w:r>
    </w:p>
    <w:p w14:paraId="2DD7F551" w14:textId="77777777" w:rsidR="005B580C" w:rsidRPr="009B658A" w:rsidRDefault="002D6461" w:rsidP="000F1C1E">
      <w:pPr>
        <w:pStyle w:val="BodyText"/>
        <w:tabs>
          <w:tab w:val="left" w:pos="426"/>
        </w:tabs>
        <w:adjustRightInd w:val="0"/>
        <w:snapToGrid w:val="0"/>
        <w:spacing w:afterLines="60" w:after="144" w:line="300" w:lineRule="exact"/>
        <w:ind w:right="112"/>
        <w:jc w:val="both"/>
        <w:rPr>
          <w:sz w:val="24"/>
          <w:szCs w:val="24"/>
        </w:rPr>
      </w:pPr>
      <w:r w:rsidRPr="009B658A">
        <w:rPr>
          <w:sz w:val="24"/>
          <w:szCs w:val="24"/>
        </w:rPr>
        <w:t xml:space="preserve">Transport measurements: Metal, Superconductors, Insulators and Semiconductors, Four probe and Van der </w:t>
      </w:r>
      <w:proofErr w:type="spellStart"/>
      <w:r w:rsidRPr="009B658A">
        <w:rPr>
          <w:sz w:val="24"/>
          <w:szCs w:val="24"/>
        </w:rPr>
        <w:t>Pauw</w:t>
      </w:r>
      <w:proofErr w:type="spellEnd"/>
      <w:r w:rsidRPr="009B658A">
        <w:rPr>
          <w:sz w:val="24"/>
          <w:szCs w:val="24"/>
        </w:rPr>
        <w:t xml:space="preserve"> techniques, Magnetoresistance, Hall measurements, Thermoelectric power, </w:t>
      </w:r>
      <w:proofErr w:type="gramStart"/>
      <w:r w:rsidRPr="009B658A">
        <w:rPr>
          <w:sz w:val="24"/>
          <w:szCs w:val="24"/>
        </w:rPr>
        <w:t>Thermal  conductivity</w:t>
      </w:r>
      <w:proofErr w:type="gramEnd"/>
      <w:r w:rsidRPr="009B658A">
        <w:rPr>
          <w:sz w:val="24"/>
          <w:szCs w:val="24"/>
        </w:rPr>
        <w:t>,  Differential  scanning  calorimetry, Dielectric measurement.</w:t>
      </w:r>
    </w:p>
    <w:p w14:paraId="50EADE92" w14:textId="1E28A1D2" w:rsidR="005B580C" w:rsidRPr="009B658A" w:rsidRDefault="002D6461" w:rsidP="000F1C1E">
      <w:pPr>
        <w:pStyle w:val="BodyText"/>
        <w:tabs>
          <w:tab w:val="left" w:pos="426"/>
          <w:tab w:val="left" w:pos="7230"/>
        </w:tabs>
        <w:adjustRightInd w:val="0"/>
        <w:snapToGrid w:val="0"/>
        <w:spacing w:afterLines="60" w:after="144" w:line="300" w:lineRule="exact"/>
        <w:jc w:val="both"/>
        <w:rPr>
          <w:sz w:val="24"/>
          <w:szCs w:val="24"/>
        </w:rPr>
      </w:pPr>
      <w:r w:rsidRPr="009B658A">
        <w:rPr>
          <w:b/>
          <w:w w:val="110"/>
          <w:sz w:val="24"/>
          <w:szCs w:val="24"/>
        </w:rPr>
        <w:t>Unit III</w:t>
      </w:r>
      <w:r w:rsidR="0076726C">
        <w:rPr>
          <w:b/>
          <w:w w:val="110"/>
          <w:sz w:val="24"/>
          <w:szCs w:val="24"/>
        </w:rPr>
        <w:t xml:space="preserve"> </w:t>
      </w:r>
      <w:r w:rsidRPr="009B658A">
        <w:rPr>
          <w:b/>
          <w:w w:val="110"/>
          <w:sz w:val="24"/>
          <w:szCs w:val="24"/>
        </w:rPr>
        <w:t>Magnetic</w:t>
      </w:r>
      <w:r w:rsidR="0076726C">
        <w:rPr>
          <w:b/>
          <w:w w:val="110"/>
          <w:sz w:val="24"/>
          <w:szCs w:val="24"/>
        </w:rPr>
        <w:t xml:space="preserve"> </w:t>
      </w:r>
      <w:r w:rsidRPr="009B658A">
        <w:rPr>
          <w:b/>
          <w:w w:val="110"/>
          <w:sz w:val="24"/>
          <w:szCs w:val="24"/>
        </w:rPr>
        <w:t>measurements</w:t>
      </w:r>
      <w:r w:rsidRPr="009B658A">
        <w:rPr>
          <w:w w:val="110"/>
          <w:sz w:val="24"/>
          <w:szCs w:val="24"/>
        </w:rPr>
        <w:tab/>
        <w:t>11Lectures</w:t>
      </w:r>
    </w:p>
    <w:p w14:paraId="5D695F14" w14:textId="77777777" w:rsidR="005B580C" w:rsidRPr="009B658A" w:rsidRDefault="002D6461" w:rsidP="000F1C1E">
      <w:pPr>
        <w:pStyle w:val="BodyText"/>
        <w:tabs>
          <w:tab w:val="left" w:pos="426"/>
        </w:tabs>
        <w:adjustRightInd w:val="0"/>
        <w:snapToGrid w:val="0"/>
        <w:spacing w:afterLines="60" w:after="144" w:line="300" w:lineRule="exact"/>
        <w:ind w:right="114"/>
        <w:jc w:val="both"/>
        <w:rPr>
          <w:sz w:val="24"/>
          <w:szCs w:val="24"/>
        </w:rPr>
      </w:pPr>
      <w:r w:rsidRPr="009B658A">
        <w:rPr>
          <w:sz w:val="24"/>
          <w:szCs w:val="24"/>
        </w:rPr>
        <w:t xml:space="preserve">Magnetic and structural characterization using - </w:t>
      </w:r>
      <w:proofErr w:type="spellStart"/>
      <w:r w:rsidRPr="009B658A">
        <w:rPr>
          <w:sz w:val="24"/>
          <w:szCs w:val="24"/>
        </w:rPr>
        <w:t>Mössbauer</w:t>
      </w:r>
      <w:proofErr w:type="spellEnd"/>
      <w:r w:rsidRPr="009B658A">
        <w:rPr>
          <w:sz w:val="24"/>
          <w:szCs w:val="24"/>
        </w:rPr>
        <w:t xml:space="preserve"> spectroscopy, magnetic hysteresis measurements making use of conventional induction technique and vibrating sample magnetometer technique, determination of magnetic anisotropy using torque magnetometer and, magnetostriction measurements using stress dependence of hysteresis loop and small angle magnetization rotation method.</w:t>
      </w:r>
    </w:p>
    <w:p w14:paraId="2E716C84" w14:textId="17D4A5D8" w:rsidR="00D43D67" w:rsidRPr="009B658A" w:rsidRDefault="002D6461" w:rsidP="000F1C1E">
      <w:pPr>
        <w:pStyle w:val="BodyText"/>
        <w:tabs>
          <w:tab w:val="left" w:pos="426"/>
          <w:tab w:val="left" w:pos="6946"/>
          <w:tab w:val="left" w:pos="7251"/>
        </w:tabs>
        <w:adjustRightInd w:val="0"/>
        <w:snapToGrid w:val="0"/>
        <w:spacing w:afterLines="60" w:after="144" w:line="300" w:lineRule="exact"/>
        <w:ind w:right="229"/>
        <w:jc w:val="both"/>
        <w:rPr>
          <w:w w:val="105"/>
          <w:sz w:val="24"/>
          <w:szCs w:val="24"/>
        </w:rPr>
      </w:pPr>
      <w:r w:rsidRPr="009B658A">
        <w:rPr>
          <w:b/>
          <w:w w:val="105"/>
          <w:sz w:val="24"/>
          <w:szCs w:val="24"/>
        </w:rPr>
        <w:t xml:space="preserve">Unit IV </w:t>
      </w:r>
      <w:r w:rsidR="009B658A">
        <w:rPr>
          <w:b/>
          <w:w w:val="105"/>
          <w:sz w:val="24"/>
          <w:szCs w:val="24"/>
        </w:rPr>
        <w:t>Mathematical</w:t>
      </w:r>
      <w:r w:rsidR="0076726C">
        <w:rPr>
          <w:b/>
          <w:w w:val="105"/>
          <w:sz w:val="24"/>
          <w:szCs w:val="24"/>
        </w:rPr>
        <w:t xml:space="preserve"> </w:t>
      </w:r>
      <w:r w:rsidR="009950E6" w:rsidRPr="009B658A">
        <w:rPr>
          <w:b/>
          <w:w w:val="105"/>
          <w:sz w:val="24"/>
          <w:szCs w:val="24"/>
        </w:rPr>
        <w:t>Techniques.</w:t>
      </w:r>
      <w:r w:rsidR="000F1C1E">
        <w:rPr>
          <w:w w:val="105"/>
          <w:sz w:val="24"/>
          <w:szCs w:val="24"/>
        </w:rPr>
        <w:tab/>
      </w:r>
      <w:r w:rsidRPr="000F1C1E">
        <w:rPr>
          <w:bCs/>
          <w:w w:val="105"/>
          <w:sz w:val="24"/>
          <w:szCs w:val="24"/>
        </w:rPr>
        <w:t>11Lectures</w:t>
      </w:r>
    </w:p>
    <w:p w14:paraId="505CCD28" w14:textId="77777777" w:rsidR="007E6C8F" w:rsidRPr="009B658A" w:rsidRDefault="007E6C8F" w:rsidP="000F1C1E">
      <w:pPr>
        <w:tabs>
          <w:tab w:val="left" w:pos="426"/>
        </w:tabs>
        <w:adjustRightInd w:val="0"/>
        <w:snapToGrid w:val="0"/>
        <w:spacing w:afterLines="60" w:after="144" w:line="300" w:lineRule="exact"/>
        <w:jc w:val="both"/>
        <w:rPr>
          <w:rFonts w:eastAsia="Arial"/>
          <w:sz w:val="24"/>
          <w:szCs w:val="24"/>
        </w:rPr>
      </w:pPr>
      <w:r w:rsidRPr="009B658A">
        <w:rPr>
          <w:rFonts w:eastAsia="Arial"/>
          <w:sz w:val="24"/>
          <w:szCs w:val="24"/>
        </w:rPr>
        <w:t>Integral transforms. Fourier transform and inverse Fourier transforms. Convolution theorem. Laplace transforms. Laplace transforms of derivatives. Solving differential equations using Laplace transform technique.</w:t>
      </w:r>
    </w:p>
    <w:p w14:paraId="13376322" w14:textId="77777777" w:rsidR="007E6C8F" w:rsidRPr="009B658A" w:rsidRDefault="007E6C8F" w:rsidP="000F1C1E">
      <w:pPr>
        <w:tabs>
          <w:tab w:val="left" w:pos="426"/>
        </w:tabs>
        <w:adjustRightInd w:val="0"/>
        <w:snapToGrid w:val="0"/>
        <w:spacing w:afterLines="60" w:after="144" w:line="300" w:lineRule="exact"/>
        <w:jc w:val="both"/>
        <w:rPr>
          <w:sz w:val="24"/>
          <w:szCs w:val="24"/>
        </w:rPr>
      </w:pPr>
      <w:r w:rsidRPr="009B658A">
        <w:rPr>
          <w:rFonts w:eastAsia="Arial"/>
          <w:sz w:val="24"/>
          <w:szCs w:val="24"/>
        </w:rPr>
        <w:t xml:space="preserve">Green’s functions and solution of </w:t>
      </w:r>
      <w:proofErr w:type="gramStart"/>
      <w:r w:rsidRPr="009B658A">
        <w:rPr>
          <w:rFonts w:eastAsia="Arial"/>
          <w:sz w:val="24"/>
          <w:szCs w:val="24"/>
        </w:rPr>
        <w:t>Non-homogenous</w:t>
      </w:r>
      <w:proofErr w:type="gramEnd"/>
      <w:r w:rsidRPr="009B658A">
        <w:rPr>
          <w:rFonts w:eastAsia="Arial"/>
          <w:sz w:val="24"/>
          <w:szCs w:val="24"/>
        </w:rPr>
        <w:t xml:space="preserve"> boundary value problems.</w:t>
      </w:r>
    </w:p>
    <w:p w14:paraId="4EE2BC88" w14:textId="77777777" w:rsidR="007E6C8F" w:rsidRPr="009B658A" w:rsidRDefault="007E6C8F" w:rsidP="000F1C1E">
      <w:pPr>
        <w:tabs>
          <w:tab w:val="left" w:pos="426"/>
        </w:tabs>
        <w:adjustRightInd w:val="0"/>
        <w:snapToGrid w:val="0"/>
        <w:spacing w:afterLines="60" w:after="144" w:line="300" w:lineRule="exact"/>
        <w:jc w:val="both"/>
        <w:rPr>
          <w:sz w:val="24"/>
          <w:szCs w:val="24"/>
        </w:rPr>
      </w:pPr>
      <w:r w:rsidRPr="009B658A">
        <w:rPr>
          <w:rFonts w:eastAsia="Arial"/>
          <w:sz w:val="24"/>
          <w:szCs w:val="24"/>
        </w:rPr>
        <w:t xml:space="preserve">Complex analysis: Cauchy Riemann equations, Cauchy integral theorem and formula. Taylor’s and Laurent series. Residue Theorem and contour integration. </w:t>
      </w:r>
    </w:p>
    <w:p w14:paraId="6B679B8C" w14:textId="77777777" w:rsidR="00CD6133" w:rsidRPr="009B658A" w:rsidRDefault="00CD6133" w:rsidP="000F1C1E">
      <w:pPr>
        <w:tabs>
          <w:tab w:val="left" w:pos="426"/>
        </w:tabs>
        <w:adjustRightInd w:val="0"/>
        <w:snapToGrid w:val="0"/>
        <w:spacing w:afterLines="60" w:after="144" w:line="300" w:lineRule="exact"/>
        <w:jc w:val="both"/>
        <w:rPr>
          <w:b/>
          <w:bCs/>
          <w:sz w:val="24"/>
          <w:szCs w:val="24"/>
        </w:rPr>
      </w:pPr>
      <w:r w:rsidRPr="009B658A">
        <w:rPr>
          <w:b/>
          <w:sz w:val="24"/>
          <w:szCs w:val="24"/>
        </w:rPr>
        <w:t>Books Recommended:</w:t>
      </w:r>
    </w:p>
    <w:p w14:paraId="00C74A84" w14:textId="77777777" w:rsidR="009B658A" w:rsidRPr="009B658A" w:rsidRDefault="009B658A" w:rsidP="000F1C1E">
      <w:pPr>
        <w:widowControl/>
        <w:numPr>
          <w:ilvl w:val="0"/>
          <w:numId w:val="9"/>
        </w:numPr>
        <w:tabs>
          <w:tab w:val="left" w:pos="363"/>
          <w:tab w:val="left" w:pos="426"/>
        </w:tabs>
        <w:autoSpaceDE/>
        <w:autoSpaceDN/>
        <w:adjustRightInd w:val="0"/>
        <w:snapToGrid w:val="0"/>
        <w:spacing w:afterLines="60" w:after="144" w:line="300" w:lineRule="exact"/>
        <w:jc w:val="both"/>
        <w:rPr>
          <w:rFonts w:eastAsia="Arial"/>
          <w:sz w:val="24"/>
          <w:szCs w:val="24"/>
        </w:rPr>
      </w:pPr>
      <w:r w:rsidRPr="009B658A">
        <w:rPr>
          <w:rFonts w:eastAsia="Arial"/>
          <w:sz w:val="24"/>
          <w:szCs w:val="24"/>
        </w:rPr>
        <w:t xml:space="preserve">Mathematical Methods for Physicists: G. B. </w:t>
      </w:r>
      <w:proofErr w:type="spellStart"/>
      <w:r w:rsidRPr="009B658A">
        <w:rPr>
          <w:rFonts w:eastAsia="Arial"/>
          <w:sz w:val="24"/>
          <w:szCs w:val="24"/>
        </w:rPr>
        <w:t>Arfken</w:t>
      </w:r>
      <w:proofErr w:type="spellEnd"/>
    </w:p>
    <w:p w14:paraId="788258C8" w14:textId="77777777" w:rsidR="00464F3F" w:rsidRPr="009B658A" w:rsidRDefault="009B658A" w:rsidP="000F1C1E">
      <w:pPr>
        <w:widowControl/>
        <w:numPr>
          <w:ilvl w:val="0"/>
          <w:numId w:val="9"/>
        </w:numPr>
        <w:tabs>
          <w:tab w:val="left" w:pos="363"/>
          <w:tab w:val="left" w:pos="426"/>
          <w:tab w:val="left" w:pos="7191"/>
          <w:tab w:val="left" w:pos="7251"/>
        </w:tabs>
        <w:autoSpaceDE/>
        <w:autoSpaceDN/>
        <w:adjustRightInd w:val="0"/>
        <w:snapToGrid w:val="0"/>
        <w:spacing w:afterLines="60" w:after="144" w:line="300" w:lineRule="exact"/>
        <w:jc w:val="both"/>
        <w:rPr>
          <w:w w:val="101"/>
          <w:sz w:val="24"/>
          <w:szCs w:val="24"/>
        </w:rPr>
      </w:pPr>
      <w:r w:rsidRPr="009B658A">
        <w:rPr>
          <w:rFonts w:eastAsia="Arial"/>
          <w:sz w:val="24"/>
          <w:szCs w:val="24"/>
        </w:rPr>
        <w:t xml:space="preserve">Complex Variables, M R Spiegel, </w:t>
      </w:r>
      <w:proofErr w:type="spellStart"/>
      <w:r w:rsidRPr="009B658A">
        <w:rPr>
          <w:rFonts w:eastAsia="Arial"/>
          <w:sz w:val="24"/>
          <w:szCs w:val="24"/>
        </w:rPr>
        <w:t>Schaum’s</w:t>
      </w:r>
      <w:proofErr w:type="spellEnd"/>
      <w:r w:rsidRPr="009B658A">
        <w:rPr>
          <w:rFonts w:eastAsia="Arial"/>
          <w:sz w:val="24"/>
          <w:szCs w:val="24"/>
        </w:rPr>
        <w:t xml:space="preserve"> Outline Series.</w:t>
      </w:r>
    </w:p>
    <w:p w14:paraId="3B94DEA7" w14:textId="77777777" w:rsidR="009B658A" w:rsidRPr="009B658A" w:rsidRDefault="009B658A" w:rsidP="000F1C1E">
      <w:pPr>
        <w:widowControl/>
        <w:numPr>
          <w:ilvl w:val="0"/>
          <w:numId w:val="9"/>
        </w:numPr>
        <w:tabs>
          <w:tab w:val="left" w:pos="363"/>
          <w:tab w:val="left" w:pos="426"/>
          <w:tab w:val="left" w:pos="7191"/>
          <w:tab w:val="left" w:pos="7251"/>
        </w:tabs>
        <w:autoSpaceDE/>
        <w:autoSpaceDN/>
        <w:adjustRightInd w:val="0"/>
        <w:snapToGrid w:val="0"/>
        <w:spacing w:afterLines="60" w:after="144" w:line="300" w:lineRule="exact"/>
        <w:jc w:val="both"/>
        <w:rPr>
          <w:w w:val="101"/>
          <w:sz w:val="24"/>
          <w:szCs w:val="24"/>
        </w:rPr>
      </w:pPr>
      <w:r w:rsidRPr="009B658A">
        <w:rPr>
          <w:rFonts w:eastAsia="Arial"/>
          <w:sz w:val="24"/>
          <w:szCs w:val="24"/>
        </w:rPr>
        <w:t xml:space="preserve">Laplace Transforms, M R Spiegel, </w:t>
      </w:r>
      <w:proofErr w:type="spellStart"/>
      <w:r w:rsidRPr="009B658A">
        <w:rPr>
          <w:rFonts w:eastAsia="Arial"/>
          <w:sz w:val="24"/>
          <w:szCs w:val="24"/>
        </w:rPr>
        <w:t>Schaum’s</w:t>
      </w:r>
      <w:proofErr w:type="spellEnd"/>
      <w:r w:rsidRPr="009B658A">
        <w:rPr>
          <w:rFonts w:eastAsia="Arial"/>
          <w:sz w:val="24"/>
          <w:szCs w:val="24"/>
        </w:rPr>
        <w:t xml:space="preserve"> Outline Series.</w:t>
      </w:r>
    </w:p>
    <w:p w14:paraId="592E848F" w14:textId="77777777" w:rsidR="009B658A" w:rsidRDefault="009B658A" w:rsidP="000F1C1E">
      <w:pPr>
        <w:pStyle w:val="BodyText"/>
        <w:tabs>
          <w:tab w:val="left" w:pos="426"/>
          <w:tab w:val="left" w:pos="7191"/>
          <w:tab w:val="left" w:pos="7251"/>
        </w:tabs>
        <w:adjustRightInd w:val="0"/>
        <w:snapToGrid w:val="0"/>
        <w:spacing w:afterLines="60" w:after="144" w:line="300" w:lineRule="exact"/>
        <w:jc w:val="both"/>
        <w:rPr>
          <w:w w:val="101"/>
          <w:sz w:val="24"/>
          <w:szCs w:val="24"/>
        </w:rPr>
      </w:pPr>
    </w:p>
    <w:p w14:paraId="68A03E42" w14:textId="77777777" w:rsidR="009B658A" w:rsidRDefault="009B658A" w:rsidP="000F1C1E">
      <w:pPr>
        <w:spacing w:afterLines="60" w:after="144" w:line="300" w:lineRule="exact"/>
        <w:jc w:val="both"/>
        <w:rPr>
          <w:w w:val="101"/>
          <w:sz w:val="24"/>
          <w:szCs w:val="24"/>
        </w:rPr>
      </w:pPr>
      <w:r>
        <w:rPr>
          <w:w w:val="101"/>
          <w:sz w:val="24"/>
          <w:szCs w:val="24"/>
        </w:rPr>
        <w:br w:type="page"/>
      </w:r>
    </w:p>
    <w:p w14:paraId="668161C9" w14:textId="0AD2D0FB" w:rsidR="00130735" w:rsidRPr="009B658A" w:rsidRDefault="002D6461" w:rsidP="000F1C1E">
      <w:pPr>
        <w:pStyle w:val="BodyText"/>
        <w:tabs>
          <w:tab w:val="left" w:pos="426"/>
          <w:tab w:val="left" w:pos="7191"/>
          <w:tab w:val="left" w:pos="7251"/>
        </w:tabs>
        <w:adjustRightInd w:val="0"/>
        <w:snapToGrid w:val="0"/>
        <w:spacing w:afterLines="60" w:after="144" w:line="300" w:lineRule="exact"/>
        <w:jc w:val="both"/>
        <w:rPr>
          <w:b/>
          <w:w w:val="110"/>
          <w:sz w:val="24"/>
          <w:szCs w:val="24"/>
        </w:rPr>
      </w:pPr>
      <w:r w:rsidRPr="009B658A">
        <w:rPr>
          <w:b/>
          <w:w w:val="110"/>
          <w:sz w:val="24"/>
          <w:szCs w:val="24"/>
        </w:rPr>
        <w:lastRenderedPageBreak/>
        <w:t>Paper II</w:t>
      </w:r>
      <w:r w:rsidR="00130735" w:rsidRPr="009B658A">
        <w:rPr>
          <w:b/>
          <w:w w:val="110"/>
          <w:sz w:val="24"/>
          <w:szCs w:val="24"/>
        </w:rPr>
        <w:t>I</w:t>
      </w:r>
      <w:r w:rsidRPr="009B658A">
        <w:rPr>
          <w:b/>
          <w:w w:val="110"/>
          <w:sz w:val="24"/>
          <w:szCs w:val="24"/>
        </w:rPr>
        <w:t>:</w:t>
      </w:r>
      <w:r w:rsidR="0076726C">
        <w:rPr>
          <w:b/>
          <w:w w:val="110"/>
          <w:sz w:val="24"/>
          <w:szCs w:val="24"/>
        </w:rPr>
        <w:t xml:space="preserve"> </w:t>
      </w:r>
      <w:r w:rsidRPr="009B658A">
        <w:rPr>
          <w:b/>
          <w:w w:val="110"/>
          <w:sz w:val="24"/>
          <w:szCs w:val="24"/>
        </w:rPr>
        <w:t>Computer</w:t>
      </w:r>
      <w:r w:rsidR="0076726C">
        <w:rPr>
          <w:b/>
          <w:w w:val="110"/>
          <w:sz w:val="24"/>
          <w:szCs w:val="24"/>
        </w:rPr>
        <w:t xml:space="preserve"> </w:t>
      </w:r>
      <w:r w:rsidRPr="009B658A">
        <w:rPr>
          <w:b/>
          <w:w w:val="110"/>
          <w:sz w:val="24"/>
          <w:szCs w:val="24"/>
        </w:rPr>
        <w:t>Applications</w:t>
      </w:r>
      <w:r w:rsidR="0076726C">
        <w:rPr>
          <w:b/>
          <w:w w:val="110"/>
          <w:sz w:val="24"/>
          <w:szCs w:val="24"/>
        </w:rPr>
        <w:tab/>
        <w:t xml:space="preserve"> </w:t>
      </w:r>
      <w:r w:rsidRPr="009B658A">
        <w:rPr>
          <w:b/>
          <w:w w:val="110"/>
          <w:sz w:val="24"/>
          <w:szCs w:val="24"/>
        </w:rPr>
        <w:t>Credits</w:t>
      </w:r>
      <w:r w:rsidR="002E125A" w:rsidRPr="009B658A">
        <w:rPr>
          <w:b/>
          <w:w w:val="110"/>
          <w:sz w:val="24"/>
          <w:szCs w:val="24"/>
        </w:rPr>
        <w:t>: 03</w:t>
      </w:r>
    </w:p>
    <w:p w14:paraId="0C9146DF" w14:textId="51B0C024" w:rsidR="00130735" w:rsidRPr="009B658A" w:rsidRDefault="0076726C" w:rsidP="000F1C1E">
      <w:pPr>
        <w:pStyle w:val="BodyText"/>
        <w:tabs>
          <w:tab w:val="left" w:pos="426"/>
          <w:tab w:val="left" w:pos="7191"/>
          <w:tab w:val="left" w:pos="7251"/>
        </w:tabs>
        <w:adjustRightInd w:val="0"/>
        <w:snapToGrid w:val="0"/>
        <w:spacing w:afterLines="60" w:after="144" w:line="300" w:lineRule="exact"/>
        <w:jc w:val="both"/>
        <w:rPr>
          <w:b/>
          <w:w w:val="110"/>
          <w:sz w:val="24"/>
          <w:szCs w:val="24"/>
        </w:rPr>
      </w:pPr>
      <w:r>
        <w:rPr>
          <w:b/>
          <w:w w:val="110"/>
          <w:sz w:val="24"/>
          <w:szCs w:val="24"/>
        </w:rPr>
        <w:tab/>
      </w:r>
      <w:r>
        <w:rPr>
          <w:b/>
          <w:w w:val="110"/>
          <w:sz w:val="24"/>
          <w:szCs w:val="24"/>
        </w:rPr>
        <w:tab/>
      </w:r>
      <w:r>
        <w:rPr>
          <w:b/>
          <w:w w:val="110"/>
          <w:sz w:val="24"/>
          <w:szCs w:val="24"/>
        </w:rPr>
        <w:tab/>
      </w:r>
      <w:r w:rsidR="00130735" w:rsidRPr="009B658A">
        <w:rPr>
          <w:b/>
          <w:w w:val="110"/>
          <w:sz w:val="24"/>
          <w:szCs w:val="24"/>
        </w:rPr>
        <w:t>35Lectures</w:t>
      </w:r>
    </w:p>
    <w:p w14:paraId="3C588D3D" w14:textId="77777777" w:rsidR="00D43D67" w:rsidRPr="009B658A" w:rsidRDefault="00D43D67" w:rsidP="000F1C1E">
      <w:pPr>
        <w:pStyle w:val="BodyText"/>
        <w:tabs>
          <w:tab w:val="left" w:pos="426"/>
          <w:tab w:val="left" w:pos="7191"/>
          <w:tab w:val="left" w:pos="7251"/>
        </w:tabs>
        <w:adjustRightInd w:val="0"/>
        <w:snapToGrid w:val="0"/>
        <w:spacing w:afterLines="60" w:after="144" w:line="300" w:lineRule="exact"/>
        <w:jc w:val="both"/>
        <w:rPr>
          <w:b/>
          <w:sz w:val="24"/>
          <w:szCs w:val="24"/>
        </w:rPr>
      </w:pPr>
      <w:r w:rsidRPr="009B658A">
        <w:rPr>
          <w:b/>
          <w:w w:val="110"/>
          <w:sz w:val="24"/>
          <w:szCs w:val="24"/>
        </w:rPr>
        <w:t>Unit I</w:t>
      </w:r>
    </w:p>
    <w:p w14:paraId="2C2F27CA" w14:textId="77777777" w:rsidR="005B580C" w:rsidRPr="009B658A" w:rsidRDefault="002D6461" w:rsidP="000F1C1E">
      <w:pPr>
        <w:pStyle w:val="BodyText"/>
        <w:tabs>
          <w:tab w:val="left" w:pos="426"/>
        </w:tabs>
        <w:adjustRightInd w:val="0"/>
        <w:snapToGrid w:val="0"/>
        <w:spacing w:afterLines="60" w:after="144" w:line="300" w:lineRule="exact"/>
        <w:jc w:val="both"/>
        <w:rPr>
          <w:sz w:val="24"/>
          <w:szCs w:val="24"/>
        </w:rPr>
      </w:pPr>
      <w:r w:rsidRPr="009B658A">
        <w:rPr>
          <w:sz w:val="24"/>
          <w:szCs w:val="24"/>
        </w:rPr>
        <w:t>Programming using C++.</w:t>
      </w:r>
      <w:r w:rsidR="00C50E85" w:rsidRPr="009B658A">
        <w:rPr>
          <w:sz w:val="24"/>
          <w:szCs w:val="24"/>
        </w:rPr>
        <w:t xml:space="preserve">Numeric data type expression input /output, logical expression, selection control structure, loops, if, for, while and do-while. </w:t>
      </w:r>
    </w:p>
    <w:p w14:paraId="281646ED" w14:textId="77777777" w:rsidR="005B580C" w:rsidRPr="009B658A" w:rsidRDefault="002D6461" w:rsidP="000F1C1E">
      <w:pPr>
        <w:pStyle w:val="BodyText"/>
        <w:tabs>
          <w:tab w:val="left" w:pos="426"/>
        </w:tabs>
        <w:adjustRightInd w:val="0"/>
        <w:snapToGrid w:val="0"/>
        <w:spacing w:afterLines="60" w:after="144" w:line="300" w:lineRule="exact"/>
        <w:jc w:val="both"/>
        <w:rPr>
          <w:b/>
          <w:sz w:val="24"/>
          <w:szCs w:val="24"/>
        </w:rPr>
      </w:pPr>
      <w:r w:rsidRPr="009B658A">
        <w:rPr>
          <w:b/>
          <w:w w:val="115"/>
          <w:sz w:val="24"/>
          <w:szCs w:val="24"/>
        </w:rPr>
        <w:t>Unit II</w:t>
      </w:r>
    </w:p>
    <w:p w14:paraId="79ABC411" w14:textId="77777777" w:rsidR="00C50E85" w:rsidRPr="009B658A" w:rsidRDefault="00631769" w:rsidP="000F1C1E">
      <w:pPr>
        <w:pStyle w:val="BodyText"/>
        <w:tabs>
          <w:tab w:val="left" w:pos="426"/>
        </w:tabs>
        <w:adjustRightInd w:val="0"/>
        <w:snapToGrid w:val="0"/>
        <w:spacing w:afterLines="60" w:after="144" w:line="300" w:lineRule="exact"/>
        <w:jc w:val="both"/>
        <w:rPr>
          <w:color w:val="000000" w:themeColor="text1"/>
          <w:sz w:val="24"/>
          <w:szCs w:val="24"/>
          <w:shd w:val="clear" w:color="auto" w:fill="FFFFFF"/>
        </w:rPr>
      </w:pPr>
      <w:r w:rsidRPr="009B658A">
        <w:rPr>
          <w:color w:val="000000" w:themeColor="text1"/>
          <w:sz w:val="24"/>
          <w:szCs w:val="24"/>
          <w:shd w:val="clear" w:color="auto" w:fill="FFFFFF"/>
        </w:rPr>
        <w:t xml:space="preserve">A. </w:t>
      </w:r>
      <w:proofErr w:type="spellStart"/>
      <w:r w:rsidRPr="009B658A">
        <w:rPr>
          <w:color w:val="000000" w:themeColor="text1"/>
          <w:sz w:val="24"/>
          <w:szCs w:val="24"/>
          <w:shd w:val="clear" w:color="auto" w:fill="FFFFFF"/>
        </w:rPr>
        <w:t>Matlab</w:t>
      </w:r>
      <w:proofErr w:type="spellEnd"/>
      <w:r w:rsidRPr="009B658A">
        <w:rPr>
          <w:color w:val="000000" w:themeColor="text1"/>
          <w:sz w:val="24"/>
          <w:szCs w:val="24"/>
          <w:shd w:val="clear" w:color="auto" w:fill="FFFFFF"/>
        </w:rPr>
        <w:t xml:space="preserve"> / </w:t>
      </w:r>
      <w:proofErr w:type="spellStart"/>
      <w:r w:rsidRPr="009B658A">
        <w:rPr>
          <w:color w:val="000000" w:themeColor="text1"/>
          <w:sz w:val="24"/>
          <w:szCs w:val="24"/>
          <w:shd w:val="clear" w:color="auto" w:fill="FFFFFF"/>
        </w:rPr>
        <w:t>Scilab.The</w:t>
      </w:r>
      <w:proofErr w:type="spellEnd"/>
      <w:r w:rsidRPr="009B658A">
        <w:rPr>
          <w:color w:val="000000" w:themeColor="text1"/>
          <w:sz w:val="24"/>
          <w:szCs w:val="24"/>
          <w:shd w:val="clear" w:color="auto" w:fill="FFFFFF"/>
        </w:rPr>
        <w:t xml:space="preserve"> basic features of </w:t>
      </w:r>
      <w:proofErr w:type="spellStart"/>
      <w:r w:rsidRPr="009B658A">
        <w:rPr>
          <w:color w:val="000000" w:themeColor="text1"/>
          <w:sz w:val="24"/>
          <w:szCs w:val="24"/>
          <w:shd w:val="clear" w:color="auto" w:fill="FFFFFF"/>
        </w:rPr>
        <w:t>Matlab</w:t>
      </w:r>
      <w:proofErr w:type="spellEnd"/>
      <w:r w:rsidRPr="009B658A">
        <w:rPr>
          <w:color w:val="000000" w:themeColor="text1"/>
          <w:sz w:val="24"/>
          <w:szCs w:val="24"/>
          <w:shd w:val="clear" w:color="auto" w:fill="FFFFFF"/>
        </w:rPr>
        <w:t xml:space="preserve"> / </w:t>
      </w:r>
      <w:proofErr w:type="spellStart"/>
      <w:r w:rsidRPr="009B658A">
        <w:rPr>
          <w:color w:val="000000" w:themeColor="text1"/>
          <w:sz w:val="24"/>
          <w:szCs w:val="24"/>
          <w:shd w:val="clear" w:color="auto" w:fill="FFFFFF"/>
        </w:rPr>
        <w:t>Scilab</w:t>
      </w:r>
      <w:proofErr w:type="spellEnd"/>
      <w:r w:rsidRPr="009B658A">
        <w:rPr>
          <w:color w:val="000000" w:themeColor="text1"/>
          <w:sz w:val="24"/>
          <w:szCs w:val="24"/>
          <w:shd w:val="clear" w:color="auto" w:fill="FFFFFF"/>
        </w:rPr>
        <w:t xml:space="preserve">, viz., variables, </w:t>
      </w:r>
      <w:r w:rsidR="00C50E85" w:rsidRPr="009B658A">
        <w:rPr>
          <w:color w:val="000000" w:themeColor="text1"/>
          <w:sz w:val="24"/>
          <w:szCs w:val="24"/>
          <w:shd w:val="clear" w:color="auto" w:fill="FFFFFF"/>
        </w:rPr>
        <w:t xml:space="preserve">function &amp; arrays, </w:t>
      </w:r>
      <w:r w:rsidRPr="009B658A">
        <w:rPr>
          <w:color w:val="000000" w:themeColor="text1"/>
          <w:sz w:val="24"/>
          <w:szCs w:val="24"/>
          <w:shd w:val="clear" w:color="auto" w:fill="FFFFFF"/>
        </w:rPr>
        <w:t>scripts, a</w:t>
      </w:r>
      <w:r w:rsidR="00C50E85" w:rsidRPr="009B658A">
        <w:rPr>
          <w:color w:val="000000" w:themeColor="text1"/>
          <w:sz w:val="24"/>
          <w:szCs w:val="24"/>
          <w:shd w:val="clear" w:color="auto" w:fill="FFFFFF"/>
        </w:rPr>
        <w:t>nd operations. Visualization,</w:t>
      </w:r>
      <w:r w:rsidRPr="009B658A">
        <w:rPr>
          <w:color w:val="000000" w:themeColor="text1"/>
          <w:sz w:val="24"/>
          <w:szCs w:val="24"/>
          <w:shd w:val="clear" w:color="auto" w:fill="FFFFFF"/>
        </w:rPr>
        <w:t xml:space="preserve"> programming</w:t>
      </w:r>
      <w:r w:rsidR="00C50E85" w:rsidRPr="009B658A">
        <w:rPr>
          <w:color w:val="000000" w:themeColor="text1"/>
          <w:sz w:val="24"/>
          <w:szCs w:val="24"/>
          <w:shd w:val="clear" w:color="auto" w:fill="FFFFFF"/>
        </w:rPr>
        <w:t>, interpolation and integration.</w:t>
      </w:r>
    </w:p>
    <w:p w14:paraId="4D8DB570" w14:textId="77777777" w:rsidR="00631769" w:rsidRPr="009B658A" w:rsidRDefault="00631769" w:rsidP="000F1C1E">
      <w:pPr>
        <w:pStyle w:val="BodyText"/>
        <w:tabs>
          <w:tab w:val="left" w:pos="426"/>
        </w:tabs>
        <w:adjustRightInd w:val="0"/>
        <w:snapToGrid w:val="0"/>
        <w:spacing w:afterLines="60" w:after="144" w:line="300" w:lineRule="exact"/>
        <w:jc w:val="both"/>
        <w:rPr>
          <w:color w:val="000000" w:themeColor="text1"/>
          <w:sz w:val="24"/>
          <w:szCs w:val="24"/>
          <w:shd w:val="clear" w:color="auto" w:fill="FFFFFF"/>
        </w:rPr>
      </w:pPr>
      <w:r w:rsidRPr="009B658A">
        <w:rPr>
          <w:color w:val="000000" w:themeColor="text1"/>
          <w:sz w:val="24"/>
          <w:szCs w:val="24"/>
          <w:shd w:val="clear" w:color="auto" w:fill="FFFFFF"/>
        </w:rPr>
        <w:t xml:space="preserve">B. </w:t>
      </w:r>
      <w:r w:rsidR="00C50E85" w:rsidRPr="009B658A">
        <w:rPr>
          <w:color w:val="000000" w:themeColor="text1"/>
          <w:sz w:val="24"/>
          <w:szCs w:val="24"/>
          <w:shd w:val="clear" w:color="auto" w:fill="FFFFFF"/>
        </w:rPr>
        <w:t>Microsoft</w:t>
      </w:r>
      <w:r w:rsidRPr="009B658A">
        <w:rPr>
          <w:color w:val="000000" w:themeColor="text1"/>
          <w:sz w:val="24"/>
          <w:szCs w:val="24"/>
          <w:shd w:val="clear" w:color="auto" w:fill="FFFFFF"/>
        </w:rPr>
        <w:t xml:space="preserve"> Excel /OpenOffice Calc </w:t>
      </w:r>
      <w:proofErr w:type="gramStart"/>
      <w:r w:rsidRPr="009B658A">
        <w:rPr>
          <w:color w:val="000000" w:themeColor="text1"/>
          <w:sz w:val="24"/>
          <w:szCs w:val="24"/>
          <w:shd w:val="clear" w:color="auto" w:fill="FFFFFF"/>
        </w:rPr>
        <w:t>The</w:t>
      </w:r>
      <w:proofErr w:type="gramEnd"/>
      <w:r w:rsidRPr="009B658A">
        <w:rPr>
          <w:color w:val="000000" w:themeColor="text1"/>
          <w:sz w:val="24"/>
          <w:szCs w:val="24"/>
          <w:shd w:val="clear" w:color="auto" w:fill="FFFFFF"/>
        </w:rPr>
        <w:t xml:space="preserve"> basic features of spreadsheets, arithmetic operations on grid cells, inbuilt mathematical and statistical functions, display of data as line graphs, histograms and charts. Applications in using numerical methods.</w:t>
      </w:r>
    </w:p>
    <w:p w14:paraId="50766DDE" w14:textId="77777777" w:rsidR="005B580C" w:rsidRPr="009B658A" w:rsidRDefault="002D6461" w:rsidP="000F1C1E">
      <w:pPr>
        <w:pStyle w:val="BodyText"/>
        <w:tabs>
          <w:tab w:val="left" w:pos="426"/>
        </w:tabs>
        <w:adjustRightInd w:val="0"/>
        <w:snapToGrid w:val="0"/>
        <w:spacing w:afterLines="60" w:after="144" w:line="300" w:lineRule="exact"/>
        <w:jc w:val="both"/>
        <w:rPr>
          <w:b/>
          <w:sz w:val="24"/>
          <w:szCs w:val="24"/>
        </w:rPr>
      </w:pPr>
      <w:r w:rsidRPr="009B658A">
        <w:rPr>
          <w:b/>
          <w:w w:val="115"/>
          <w:sz w:val="24"/>
          <w:szCs w:val="24"/>
        </w:rPr>
        <w:t>Unit III</w:t>
      </w:r>
    </w:p>
    <w:p w14:paraId="6A61B1DE" w14:textId="77777777" w:rsidR="005B580C" w:rsidRPr="009B658A" w:rsidRDefault="002D6461" w:rsidP="000F1C1E">
      <w:pPr>
        <w:pStyle w:val="BodyText"/>
        <w:tabs>
          <w:tab w:val="left" w:pos="426"/>
        </w:tabs>
        <w:adjustRightInd w:val="0"/>
        <w:snapToGrid w:val="0"/>
        <w:spacing w:afterLines="60" w:after="144" w:line="300" w:lineRule="exact"/>
        <w:jc w:val="both"/>
        <w:rPr>
          <w:sz w:val="24"/>
          <w:szCs w:val="24"/>
        </w:rPr>
      </w:pPr>
      <w:r w:rsidRPr="009B658A">
        <w:rPr>
          <w:sz w:val="24"/>
          <w:szCs w:val="24"/>
        </w:rPr>
        <w:t>Application of various software’</w:t>
      </w:r>
      <w:r w:rsidR="00702EEA" w:rsidRPr="009B658A">
        <w:rPr>
          <w:sz w:val="24"/>
          <w:szCs w:val="24"/>
        </w:rPr>
        <w:t>s including-graphics software, such origin etc. D</w:t>
      </w:r>
      <w:r w:rsidRPr="009B658A">
        <w:rPr>
          <w:sz w:val="24"/>
          <w:szCs w:val="24"/>
        </w:rPr>
        <w:t>ata analysis software’s an</w:t>
      </w:r>
      <w:r w:rsidR="00702EEA" w:rsidRPr="009B658A">
        <w:rPr>
          <w:sz w:val="24"/>
          <w:szCs w:val="24"/>
        </w:rPr>
        <w:t>d their application in research, linear and polynomial regression.</w:t>
      </w:r>
    </w:p>
    <w:p w14:paraId="40F171C8" w14:textId="77777777" w:rsidR="00702EEA" w:rsidRPr="009B658A" w:rsidRDefault="00702EEA" w:rsidP="000F1C1E">
      <w:pPr>
        <w:tabs>
          <w:tab w:val="left" w:pos="426"/>
        </w:tabs>
        <w:adjustRightInd w:val="0"/>
        <w:snapToGrid w:val="0"/>
        <w:spacing w:afterLines="60" w:after="144" w:line="300" w:lineRule="exact"/>
        <w:jc w:val="both"/>
        <w:rPr>
          <w:b/>
          <w:bCs/>
          <w:sz w:val="24"/>
          <w:szCs w:val="24"/>
        </w:rPr>
      </w:pPr>
      <w:r w:rsidRPr="009B658A">
        <w:rPr>
          <w:b/>
          <w:sz w:val="24"/>
          <w:szCs w:val="24"/>
        </w:rPr>
        <w:t>Books Recommended:</w:t>
      </w:r>
    </w:p>
    <w:p w14:paraId="09A6E139" w14:textId="77777777" w:rsidR="002E125A" w:rsidRPr="009B658A" w:rsidRDefault="002E125A" w:rsidP="000F1C1E">
      <w:pPr>
        <w:pStyle w:val="ListParagraph"/>
        <w:widowControl/>
        <w:numPr>
          <w:ilvl w:val="0"/>
          <w:numId w:val="10"/>
        </w:numPr>
        <w:tabs>
          <w:tab w:val="left" w:pos="426"/>
        </w:tabs>
        <w:autoSpaceDE/>
        <w:autoSpaceDN/>
        <w:adjustRightInd w:val="0"/>
        <w:snapToGrid w:val="0"/>
        <w:spacing w:afterLines="60" w:after="144" w:line="300" w:lineRule="exact"/>
        <w:jc w:val="both"/>
        <w:rPr>
          <w:bCs/>
          <w:sz w:val="24"/>
          <w:szCs w:val="24"/>
        </w:rPr>
      </w:pPr>
      <w:r w:rsidRPr="009B658A">
        <w:rPr>
          <w:color w:val="000000"/>
          <w:sz w:val="24"/>
          <w:szCs w:val="24"/>
        </w:rPr>
        <w:t xml:space="preserve">Turbo C++, Robert </w:t>
      </w:r>
      <w:proofErr w:type="spellStart"/>
      <w:r w:rsidRPr="009B658A">
        <w:rPr>
          <w:color w:val="000000"/>
          <w:sz w:val="24"/>
          <w:szCs w:val="24"/>
        </w:rPr>
        <w:t>Lafore</w:t>
      </w:r>
      <w:proofErr w:type="spellEnd"/>
      <w:r w:rsidRPr="009B658A">
        <w:rPr>
          <w:color w:val="000000"/>
          <w:sz w:val="24"/>
          <w:szCs w:val="24"/>
        </w:rPr>
        <w:t xml:space="preserve">, </w:t>
      </w:r>
      <w:proofErr w:type="spellStart"/>
      <w:r w:rsidRPr="009B658A">
        <w:rPr>
          <w:color w:val="000000"/>
          <w:sz w:val="24"/>
          <w:szCs w:val="24"/>
        </w:rPr>
        <w:t>Galgotia</w:t>
      </w:r>
      <w:proofErr w:type="spellEnd"/>
      <w:r w:rsidRPr="009B658A">
        <w:rPr>
          <w:color w:val="000000"/>
          <w:sz w:val="24"/>
          <w:szCs w:val="24"/>
        </w:rPr>
        <w:t xml:space="preserve"> Publications Pvt. Ltd, ISBN 81-85623-22-8.</w:t>
      </w:r>
    </w:p>
    <w:p w14:paraId="621AF9D5" w14:textId="77777777" w:rsidR="002E125A" w:rsidRPr="009B658A" w:rsidRDefault="002E125A" w:rsidP="000F1C1E">
      <w:pPr>
        <w:pStyle w:val="ListParagraph"/>
        <w:widowControl/>
        <w:numPr>
          <w:ilvl w:val="0"/>
          <w:numId w:val="10"/>
        </w:numPr>
        <w:tabs>
          <w:tab w:val="left" w:pos="426"/>
        </w:tabs>
        <w:autoSpaceDE/>
        <w:autoSpaceDN/>
        <w:adjustRightInd w:val="0"/>
        <w:snapToGrid w:val="0"/>
        <w:spacing w:afterLines="60" w:after="144" w:line="300" w:lineRule="exact"/>
        <w:jc w:val="both"/>
        <w:rPr>
          <w:bCs/>
          <w:sz w:val="24"/>
          <w:szCs w:val="24"/>
        </w:rPr>
      </w:pPr>
      <w:r w:rsidRPr="009B658A">
        <w:rPr>
          <w:color w:val="000000"/>
          <w:sz w:val="24"/>
          <w:szCs w:val="24"/>
        </w:rPr>
        <w:t>Programming and Problem Solving with C++, N. Dale and C. Weems, Jones and Bartlett Publication, ISBN 978-93-80108-50-6.</w:t>
      </w:r>
    </w:p>
    <w:p w14:paraId="3FEF4E13" w14:textId="77777777" w:rsidR="002E125A" w:rsidRPr="009B658A" w:rsidRDefault="002E125A" w:rsidP="000F1C1E">
      <w:pPr>
        <w:pStyle w:val="ListParagraph"/>
        <w:widowControl/>
        <w:numPr>
          <w:ilvl w:val="0"/>
          <w:numId w:val="10"/>
        </w:numPr>
        <w:tabs>
          <w:tab w:val="left" w:pos="426"/>
        </w:tabs>
        <w:autoSpaceDE/>
        <w:autoSpaceDN/>
        <w:adjustRightInd w:val="0"/>
        <w:snapToGrid w:val="0"/>
        <w:spacing w:afterLines="60" w:after="144" w:line="300" w:lineRule="exact"/>
        <w:jc w:val="both"/>
        <w:rPr>
          <w:color w:val="000000"/>
          <w:sz w:val="24"/>
          <w:szCs w:val="24"/>
        </w:rPr>
      </w:pPr>
      <w:r w:rsidRPr="009B658A">
        <w:rPr>
          <w:color w:val="000000"/>
          <w:sz w:val="24"/>
          <w:szCs w:val="24"/>
        </w:rPr>
        <w:t>Numerical mathematical analysis: J. B. Scarborough.</w:t>
      </w:r>
    </w:p>
    <w:p w14:paraId="5A9305BE" w14:textId="77777777" w:rsidR="002E125A" w:rsidRPr="009B658A" w:rsidRDefault="002E125A" w:rsidP="000F1C1E">
      <w:pPr>
        <w:pStyle w:val="ListParagraph"/>
        <w:widowControl/>
        <w:numPr>
          <w:ilvl w:val="0"/>
          <w:numId w:val="10"/>
        </w:numPr>
        <w:tabs>
          <w:tab w:val="left" w:pos="426"/>
        </w:tabs>
        <w:autoSpaceDE/>
        <w:autoSpaceDN/>
        <w:adjustRightInd w:val="0"/>
        <w:snapToGrid w:val="0"/>
        <w:spacing w:afterLines="60" w:after="144" w:line="300" w:lineRule="exact"/>
        <w:jc w:val="both"/>
        <w:rPr>
          <w:color w:val="000000"/>
          <w:sz w:val="24"/>
          <w:szCs w:val="24"/>
        </w:rPr>
      </w:pPr>
      <w:r w:rsidRPr="009B658A">
        <w:rPr>
          <w:color w:val="000000"/>
          <w:sz w:val="24"/>
          <w:szCs w:val="24"/>
        </w:rPr>
        <w:t xml:space="preserve">First course in numerical analysis: A </w:t>
      </w:r>
      <w:proofErr w:type="spellStart"/>
      <w:r w:rsidRPr="009B658A">
        <w:rPr>
          <w:color w:val="000000"/>
          <w:sz w:val="24"/>
          <w:szCs w:val="24"/>
        </w:rPr>
        <w:t>Raltson</w:t>
      </w:r>
      <w:proofErr w:type="spellEnd"/>
      <w:r w:rsidRPr="009B658A">
        <w:rPr>
          <w:color w:val="000000"/>
          <w:sz w:val="24"/>
          <w:szCs w:val="24"/>
        </w:rPr>
        <w:t>.</w:t>
      </w:r>
    </w:p>
    <w:p w14:paraId="555037DE" w14:textId="77777777" w:rsidR="002E125A" w:rsidRPr="009B658A" w:rsidRDefault="002E125A" w:rsidP="000F1C1E">
      <w:pPr>
        <w:pStyle w:val="ListParagraph"/>
        <w:widowControl/>
        <w:numPr>
          <w:ilvl w:val="0"/>
          <w:numId w:val="10"/>
        </w:numPr>
        <w:tabs>
          <w:tab w:val="left" w:pos="426"/>
        </w:tabs>
        <w:autoSpaceDE/>
        <w:autoSpaceDN/>
        <w:adjustRightInd w:val="0"/>
        <w:snapToGrid w:val="0"/>
        <w:spacing w:afterLines="60" w:after="144" w:line="300" w:lineRule="exact"/>
        <w:jc w:val="both"/>
        <w:rPr>
          <w:color w:val="000000"/>
          <w:sz w:val="24"/>
          <w:szCs w:val="24"/>
        </w:rPr>
      </w:pPr>
      <w:r w:rsidRPr="009B658A">
        <w:rPr>
          <w:color w:val="000000"/>
          <w:sz w:val="24"/>
          <w:szCs w:val="24"/>
        </w:rPr>
        <w:t xml:space="preserve">Numerical methods in Science and </w:t>
      </w:r>
      <w:proofErr w:type="spellStart"/>
      <w:r w:rsidRPr="009B658A">
        <w:rPr>
          <w:color w:val="000000"/>
          <w:sz w:val="24"/>
          <w:szCs w:val="24"/>
        </w:rPr>
        <w:t>Engg</w:t>
      </w:r>
      <w:proofErr w:type="spellEnd"/>
      <w:r w:rsidRPr="009B658A">
        <w:rPr>
          <w:color w:val="000000"/>
          <w:sz w:val="24"/>
          <w:szCs w:val="24"/>
        </w:rPr>
        <w:t xml:space="preserve">: S </w:t>
      </w:r>
      <w:proofErr w:type="spellStart"/>
      <w:r w:rsidRPr="009B658A">
        <w:rPr>
          <w:color w:val="000000"/>
          <w:sz w:val="24"/>
          <w:szCs w:val="24"/>
        </w:rPr>
        <w:t>Rajsekharan</w:t>
      </w:r>
      <w:proofErr w:type="spellEnd"/>
      <w:r w:rsidRPr="009B658A">
        <w:rPr>
          <w:color w:val="000000"/>
          <w:sz w:val="24"/>
          <w:szCs w:val="24"/>
        </w:rPr>
        <w:t>.</w:t>
      </w:r>
    </w:p>
    <w:p w14:paraId="017C246E" w14:textId="77777777" w:rsidR="002E125A" w:rsidRPr="009B658A" w:rsidRDefault="002E125A" w:rsidP="000F1C1E">
      <w:pPr>
        <w:pStyle w:val="ListParagraph"/>
        <w:widowControl/>
        <w:numPr>
          <w:ilvl w:val="0"/>
          <w:numId w:val="10"/>
        </w:numPr>
        <w:tabs>
          <w:tab w:val="left" w:pos="426"/>
        </w:tabs>
        <w:autoSpaceDE/>
        <w:autoSpaceDN/>
        <w:adjustRightInd w:val="0"/>
        <w:snapToGrid w:val="0"/>
        <w:spacing w:afterLines="60" w:after="144" w:line="300" w:lineRule="exact"/>
        <w:jc w:val="both"/>
        <w:rPr>
          <w:color w:val="000000"/>
          <w:sz w:val="24"/>
          <w:szCs w:val="24"/>
        </w:rPr>
      </w:pPr>
      <w:r w:rsidRPr="009B658A">
        <w:rPr>
          <w:color w:val="000000"/>
          <w:sz w:val="24"/>
          <w:szCs w:val="24"/>
        </w:rPr>
        <w:t>Numerical methods for Physics, Science and Engineering: J. H. Mathews, Tata McGraw Hill Publishers 1984.</w:t>
      </w:r>
    </w:p>
    <w:p w14:paraId="128E4F34" w14:textId="77777777" w:rsidR="002E125A" w:rsidRPr="009B658A" w:rsidRDefault="002E125A" w:rsidP="000F1C1E">
      <w:pPr>
        <w:pStyle w:val="ListParagraph"/>
        <w:widowControl/>
        <w:numPr>
          <w:ilvl w:val="0"/>
          <w:numId w:val="10"/>
        </w:numPr>
        <w:tabs>
          <w:tab w:val="left" w:pos="426"/>
        </w:tabs>
        <w:autoSpaceDE/>
        <w:autoSpaceDN/>
        <w:adjustRightInd w:val="0"/>
        <w:snapToGrid w:val="0"/>
        <w:spacing w:afterLines="60" w:after="144" w:line="300" w:lineRule="exact"/>
        <w:jc w:val="both"/>
        <w:rPr>
          <w:color w:val="000000"/>
          <w:sz w:val="24"/>
          <w:szCs w:val="24"/>
        </w:rPr>
      </w:pPr>
      <w:r w:rsidRPr="009B658A">
        <w:rPr>
          <w:color w:val="000000"/>
          <w:sz w:val="24"/>
          <w:szCs w:val="24"/>
        </w:rPr>
        <w:t xml:space="preserve">Numerical Methods for Engineers, Steven C. </w:t>
      </w:r>
      <w:proofErr w:type="spellStart"/>
      <w:r w:rsidRPr="009B658A">
        <w:rPr>
          <w:color w:val="000000"/>
          <w:sz w:val="24"/>
          <w:szCs w:val="24"/>
        </w:rPr>
        <w:t>Chapra</w:t>
      </w:r>
      <w:proofErr w:type="spellEnd"/>
      <w:r w:rsidRPr="009B658A">
        <w:rPr>
          <w:color w:val="000000"/>
          <w:sz w:val="24"/>
          <w:szCs w:val="24"/>
        </w:rPr>
        <w:t xml:space="preserve"> and Raymond P. </w:t>
      </w:r>
      <w:proofErr w:type="spellStart"/>
      <w:r w:rsidRPr="009B658A">
        <w:rPr>
          <w:color w:val="000000"/>
          <w:sz w:val="24"/>
          <w:szCs w:val="24"/>
        </w:rPr>
        <w:t>Canale</w:t>
      </w:r>
      <w:proofErr w:type="spellEnd"/>
      <w:r w:rsidRPr="009B658A">
        <w:rPr>
          <w:color w:val="000000"/>
          <w:sz w:val="24"/>
          <w:szCs w:val="24"/>
        </w:rPr>
        <w:t>, McGraw-Hill Book Company, ISBN-0-07-100412</w:t>
      </w:r>
    </w:p>
    <w:p w14:paraId="78813D0E" w14:textId="77777777" w:rsidR="00702EEA" w:rsidRPr="009B658A" w:rsidRDefault="00702EEA" w:rsidP="000F1C1E">
      <w:pPr>
        <w:pStyle w:val="BodyText"/>
        <w:numPr>
          <w:ilvl w:val="0"/>
          <w:numId w:val="10"/>
        </w:numPr>
        <w:tabs>
          <w:tab w:val="left" w:pos="426"/>
        </w:tabs>
        <w:adjustRightInd w:val="0"/>
        <w:snapToGrid w:val="0"/>
        <w:spacing w:afterLines="60" w:after="144" w:line="300" w:lineRule="exact"/>
        <w:jc w:val="both"/>
        <w:rPr>
          <w:color w:val="222222"/>
          <w:sz w:val="24"/>
          <w:szCs w:val="24"/>
          <w:shd w:val="clear" w:color="auto" w:fill="FFFFFF"/>
        </w:rPr>
      </w:pPr>
      <w:proofErr w:type="spellStart"/>
      <w:r w:rsidRPr="009B658A">
        <w:rPr>
          <w:color w:val="222222"/>
          <w:sz w:val="24"/>
          <w:szCs w:val="24"/>
          <w:shd w:val="clear" w:color="auto" w:fill="FFFFFF"/>
        </w:rPr>
        <w:t>Matlab</w:t>
      </w:r>
      <w:proofErr w:type="spellEnd"/>
      <w:r w:rsidRPr="009B658A">
        <w:rPr>
          <w:color w:val="222222"/>
          <w:sz w:val="24"/>
          <w:szCs w:val="24"/>
          <w:shd w:val="clear" w:color="auto" w:fill="FFFFFF"/>
        </w:rPr>
        <w:t xml:space="preserve"> by Rudra Pratap.</w:t>
      </w:r>
    </w:p>
    <w:p w14:paraId="11102C26" w14:textId="77777777" w:rsidR="009B658A" w:rsidRDefault="009B658A" w:rsidP="000F1C1E">
      <w:pPr>
        <w:spacing w:afterLines="60" w:after="144" w:line="300" w:lineRule="exact"/>
        <w:jc w:val="both"/>
        <w:rPr>
          <w:sz w:val="24"/>
          <w:szCs w:val="24"/>
        </w:rPr>
      </w:pPr>
      <w:r>
        <w:rPr>
          <w:sz w:val="24"/>
          <w:szCs w:val="24"/>
        </w:rPr>
        <w:br w:type="page"/>
      </w:r>
    </w:p>
    <w:p w14:paraId="347A78CF" w14:textId="77777777" w:rsidR="009B658A" w:rsidRDefault="002D6461" w:rsidP="000F1C1E">
      <w:pPr>
        <w:tabs>
          <w:tab w:val="left" w:pos="426"/>
        </w:tabs>
        <w:adjustRightInd w:val="0"/>
        <w:snapToGrid w:val="0"/>
        <w:spacing w:afterLines="60" w:after="144" w:line="300" w:lineRule="exact"/>
        <w:jc w:val="both"/>
        <w:rPr>
          <w:b/>
          <w:bCs/>
          <w:sz w:val="24"/>
          <w:szCs w:val="24"/>
        </w:rPr>
      </w:pPr>
      <w:r w:rsidRPr="009B658A">
        <w:rPr>
          <w:b/>
          <w:bCs/>
          <w:sz w:val="24"/>
          <w:szCs w:val="24"/>
        </w:rPr>
        <w:lastRenderedPageBreak/>
        <w:t>Subject Specific- I</w:t>
      </w:r>
      <w:r w:rsidRPr="009B658A">
        <w:rPr>
          <w:b/>
          <w:bCs/>
          <w:sz w:val="24"/>
          <w:szCs w:val="24"/>
        </w:rPr>
        <w:tab/>
      </w:r>
      <w:r w:rsidR="009B658A">
        <w:rPr>
          <w:b/>
          <w:sz w:val="24"/>
          <w:szCs w:val="24"/>
        </w:rPr>
        <w:t>L</w:t>
      </w:r>
      <w:r w:rsidR="009B658A" w:rsidRPr="009B658A">
        <w:rPr>
          <w:b/>
          <w:sz w:val="24"/>
          <w:szCs w:val="24"/>
        </w:rPr>
        <w:t>aser Applications</w:t>
      </w:r>
      <w:r w:rsidRPr="009B658A">
        <w:rPr>
          <w:b/>
          <w:sz w:val="24"/>
          <w:szCs w:val="24"/>
        </w:rPr>
        <w:t>:</w:t>
      </w:r>
      <w:r w:rsidRPr="009B658A">
        <w:rPr>
          <w:b/>
          <w:bCs/>
          <w:sz w:val="24"/>
          <w:szCs w:val="24"/>
        </w:rPr>
        <w:t xml:space="preserve">                             Credits: 03          </w:t>
      </w:r>
    </w:p>
    <w:p w14:paraId="59797038" w14:textId="77777777" w:rsidR="00DC01B9" w:rsidRPr="009B658A" w:rsidRDefault="002D6461" w:rsidP="000F1C1E">
      <w:pPr>
        <w:tabs>
          <w:tab w:val="left" w:pos="426"/>
        </w:tabs>
        <w:adjustRightInd w:val="0"/>
        <w:snapToGrid w:val="0"/>
        <w:spacing w:afterLines="60" w:after="144" w:line="300" w:lineRule="exact"/>
        <w:jc w:val="both"/>
        <w:rPr>
          <w:b/>
          <w:bCs/>
          <w:sz w:val="24"/>
          <w:szCs w:val="24"/>
        </w:rPr>
      </w:pPr>
      <w:r w:rsidRPr="009B658A">
        <w:rPr>
          <w:b/>
          <w:w w:val="110"/>
          <w:sz w:val="24"/>
          <w:szCs w:val="24"/>
        </w:rPr>
        <w:t>35Lectures</w:t>
      </w:r>
    </w:p>
    <w:p w14:paraId="22D2F813" w14:textId="4CED3380" w:rsidR="009B658A" w:rsidRPr="009B658A" w:rsidRDefault="009B658A" w:rsidP="00A00500">
      <w:pPr>
        <w:tabs>
          <w:tab w:val="left" w:pos="426"/>
        </w:tabs>
        <w:adjustRightInd w:val="0"/>
        <w:snapToGrid w:val="0"/>
        <w:spacing w:line="360" w:lineRule="auto"/>
        <w:ind w:right="33"/>
        <w:jc w:val="both"/>
        <w:rPr>
          <w:b/>
          <w:bCs/>
          <w:spacing w:val="1"/>
          <w:sz w:val="24"/>
          <w:szCs w:val="24"/>
        </w:rPr>
      </w:pPr>
      <w:r w:rsidRPr="009B658A">
        <w:rPr>
          <w:b/>
          <w:bCs/>
          <w:spacing w:val="1"/>
          <w:sz w:val="24"/>
          <w:szCs w:val="24"/>
        </w:rPr>
        <w:t>Unit I</w:t>
      </w:r>
      <w:r w:rsidR="00AA53F0">
        <w:rPr>
          <w:b/>
          <w:bCs/>
          <w:spacing w:val="1"/>
          <w:sz w:val="24"/>
          <w:szCs w:val="24"/>
        </w:rPr>
        <w:t xml:space="preserve">: </w:t>
      </w:r>
      <w:proofErr w:type="gramStart"/>
      <w:r w:rsidR="0076726C">
        <w:rPr>
          <w:b/>
          <w:bCs/>
          <w:spacing w:val="1"/>
          <w:sz w:val="24"/>
          <w:szCs w:val="24"/>
        </w:rPr>
        <w:t>L</w:t>
      </w:r>
      <w:r w:rsidR="00AA53F0">
        <w:rPr>
          <w:b/>
          <w:bCs/>
          <w:spacing w:val="1"/>
          <w:sz w:val="24"/>
          <w:szCs w:val="24"/>
        </w:rPr>
        <w:t>aser  application</w:t>
      </w:r>
      <w:proofErr w:type="gramEnd"/>
      <w:r w:rsidR="00AA53F0">
        <w:rPr>
          <w:b/>
          <w:bCs/>
          <w:spacing w:val="1"/>
          <w:sz w:val="24"/>
          <w:szCs w:val="24"/>
        </w:rPr>
        <w:t xml:space="preserve"> in fiber-optical communication and free electron laser </w:t>
      </w:r>
    </w:p>
    <w:p w14:paraId="1283C1AE" w14:textId="2B0C3AB3" w:rsidR="00554F94" w:rsidRDefault="00554F94" w:rsidP="00A00500">
      <w:pPr>
        <w:tabs>
          <w:tab w:val="left" w:pos="426"/>
        </w:tabs>
        <w:adjustRightInd w:val="0"/>
        <w:snapToGrid w:val="0"/>
        <w:spacing w:line="360" w:lineRule="auto"/>
        <w:ind w:right="33"/>
        <w:jc w:val="both"/>
        <w:rPr>
          <w:spacing w:val="-3"/>
          <w:sz w:val="24"/>
          <w:szCs w:val="24"/>
        </w:rPr>
      </w:pPr>
      <w:r>
        <w:rPr>
          <w:spacing w:val="-3"/>
          <w:sz w:val="24"/>
          <w:szCs w:val="24"/>
        </w:rPr>
        <w:t>Introduction to waveguide: theory of electromagnetic waves in parallel plate and rectangular metal waveguide-concept of modes-Poynting vector calculation,</w:t>
      </w:r>
      <w:r w:rsidR="0076726C">
        <w:rPr>
          <w:spacing w:val="-3"/>
          <w:sz w:val="24"/>
          <w:szCs w:val="24"/>
        </w:rPr>
        <w:t xml:space="preserve"> </w:t>
      </w:r>
      <w:r>
        <w:rPr>
          <w:spacing w:val="-3"/>
          <w:sz w:val="24"/>
          <w:szCs w:val="24"/>
        </w:rPr>
        <w:t xml:space="preserve">optical fiber </w:t>
      </w:r>
    </w:p>
    <w:p w14:paraId="63A9DC58" w14:textId="4C0CA908" w:rsidR="00554F94" w:rsidRDefault="00554F94" w:rsidP="00A00500">
      <w:pPr>
        <w:tabs>
          <w:tab w:val="left" w:pos="426"/>
        </w:tabs>
        <w:adjustRightInd w:val="0"/>
        <w:snapToGrid w:val="0"/>
        <w:spacing w:line="360" w:lineRule="auto"/>
        <w:ind w:right="33"/>
        <w:jc w:val="both"/>
        <w:rPr>
          <w:sz w:val="24"/>
          <w:szCs w:val="24"/>
        </w:rPr>
      </w:pPr>
      <w:r>
        <w:rPr>
          <w:spacing w:val="-3"/>
          <w:sz w:val="24"/>
          <w:szCs w:val="24"/>
        </w:rPr>
        <w:t>Propagation,</w:t>
      </w:r>
      <w:r w:rsidR="000F1C1E" w:rsidRPr="009B658A">
        <w:rPr>
          <w:sz w:val="24"/>
          <w:szCs w:val="24"/>
        </w:rPr>
        <w:t xml:space="preserve"> El</w:t>
      </w:r>
      <w:r w:rsidR="000F1C1E" w:rsidRPr="009B658A">
        <w:rPr>
          <w:spacing w:val="-1"/>
          <w:sz w:val="24"/>
          <w:szCs w:val="24"/>
        </w:rPr>
        <w:t>ec</w:t>
      </w:r>
      <w:r w:rsidR="000F1C1E" w:rsidRPr="009B658A">
        <w:rPr>
          <w:sz w:val="24"/>
          <w:szCs w:val="24"/>
        </w:rPr>
        <w:t>tro</w:t>
      </w:r>
      <w:r w:rsidR="000F1C1E" w:rsidRPr="009B658A">
        <w:rPr>
          <w:spacing w:val="1"/>
          <w:sz w:val="24"/>
          <w:szCs w:val="24"/>
        </w:rPr>
        <w:t>ma</w:t>
      </w:r>
      <w:r w:rsidR="000F1C1E" w:rsidRPr="009B658A">
        <w:rPr>
          <w:spacing w:val="-2"/>
          <w:sz w:val="24"/>
          <w:szCs w:val="24"/>
        </w:rPr>
        <w:t>g</w:t>
      </w:r>
      <w:r w:rsidR="000F1C1E" w:rsidRPr="009B658A">
        <w:rPr>
          <w:sz w:val="24"/>
          <w:szCs w:val="24"/>
        </w:rPr>
        <w:t>n</w:t>
      </w:r>
      <w:r w:rsidR="000F1C1E" w:rsidRPr="009B658A">
        <w:rPr>
          <w:spacing w:val="-1"/>
          <w:sz w:val="24"/>
          <w:szCs w:val="24"/>
        </w:rPr>
        <w:t>e</w:t>
      </w:r>
      <w:r w:rsidR="000F1C1E" w:rsidRPr="009B658A">
        <w:rPr>
          <w:sz w:val="24"/>
          <w:szCs w:val="24"/>
        </w:rPr>
        <w:t xml:space="preserve">tic </w:t>
      </w:r>
      <w:r w:rsidR="000F1C1E" w:rsidRPr="009B658A">
        <w:rPr>
          <w:spacing w:val="-1"/>
          <w:sz w:val="24"/>
          <w:szCs w:val="24"/>
        </w:rPr>
        <w:t>a</w:t>
      </w:r>
      <w:r w:rsidR="000F1C1E" w:rsidRPr="009B658A">
        <w:rPr>
          <w:sz w:val="24"/>
          <w:szCs w:val="24"/>
        </w:rPr>
        <w:t>n</w:t>
      </w:r>
      <w:r w:rsidR="000F1C1E" w:rsidRPr="009B658A">
        <w:rPr>
          <w:spacing w:val="-1"/>
          <w:sz w:val="24"/>
          <w:szCs w:val="24"/>
        </w:rPr>
        <w:t>a</w:t>
      </w:r>
      <w:r w:rsidR="000F1C1E" w:rsidRPr="009B658A">
        <w:rPr>
          <w:spacing w:val="5"/>
          <w:sz w:val="24"/>
          <w:szCs w:val="24"/>
        </w:rPr>
        <w:t>l</w:t>
      </w:r>
      <w:r w:rsidR="000F1C1E" w:rsidRPr="009B658A">
        <w:rPr>
          <w:spacing w:val="-5"/>
          <w:sz w:val="24"/>
          <w:szCs w:val="24"/>
        </w:rPr>
        <w:t>y</w:t>
      </w:r>
      <w:r w:rsidR="000F1C1E" w:rsidRPr="009B658A">
        <w:rPr>
          <w:sz w:val="24"/>
          <w:szCs w:val="24"/>
        </w:rPr>
        <w:t>sis</w:t>
      </w:r>
      <w:r>
        <w:rPr>
          <w:sz w:val="24"/>
          <w:szCs w:val="24"/>
        </w:rPr>
        <w:t xml:space="preserve"> </w:t>
      </w:r>
      <w:r w:rsidR="000F1C1E" w:rsidRPr="009B658A">
        <w:rPr>
          <w:sz w:val="24"/>
          <w:szCs w:val="24"/>
        </w:rPr>
        <w:t>of</w:t>
      </w:r>
      <w:r>
        <w:rPr>
          <w:sz w:val="24"/>
          <w:szCs w:val="24"/>
        </w:rPr>
        <w:t xml:space="preserve"> </w:t>
      </w:r>
      <w:r w:rsidR="000F1C1E" w:rsidRPr="009B658A">
        <w:rPr>
          <w:sz w:val="24"/>
          <w:szCs w:val="24"/>
        </w:rPr>
        <w:t>si</w:t>
      </w:r>
      <w:r w:rsidR="000F1C1E" w:rsidRPr="009B658A">
        <w:rPr>
          <w:spacing w:val="1"/>
          <w:sz w:val="24"/>
          <w:szCs w:val="24"/>
        </w:rPr>
        <w:t>m</w:t>
      </w:r>
      <w:r w:rsidR="000F1C1E" w:rsidRPr="009B658A">
        <w:rPr>
          <w:sz w:val="24"/>
          <w:szCs w:val="24"/>
        </w:rPr>
        <w:t>ple</w:t>
      </w:r>
      <w:r>
        <w:rPr>
          <w:sz w:val="24"/>
          <w:szCs w:val="24"/>
        </w:rPr>
        <w:t xml:space="preserve"> </w:t>
      </w:r>
      <w:r w:rsidR="000F1C1E" w:rsidRPr="009B658A">
        <w:rPr>
          <w:sz w:val="24"/>
          <w:szCs w:val="24"/>
        </w:rPr>
        <w:t>opti</w:t>
      </w:r>
      <w:r w:rsidR="000F1C1E" w:rsidRPr="009B658A">
        <w:rPr>
          <w:spacing w:val="-1"/>
          <w:sz w:val="24"/>
          <w:szCs w:val="24"/>
        </w:rPr>
        <w:t>ca</w:t>
      </w:r>
      <w:r w:rsidR="000F1C1E" w:rsidRPr="009B658A">
        <w:rPr>
          <w:sz w:val="24"/>
          <w:szCs w:val="24"/>
        </w:rPr>
        <w:t>l</w:t>
      </w:r>
      <w:r>
        <w:rPr>
          <w:sz w:val="24"/>
          <w:szCs w:val="24"/>
        </w:rPr>
        <w:t xml:space="preserve"> </w:t>
      </w:r>
      <w:r w:rsidR="000F1C1E" w:rsidRPr="009B658A">
        <w:rPr>
          <w:sz w:val="24"/>
          <w:szCs w:val="24"/>
        </w:rPr>
        <w:t>w</w:t>
      </w:r>
      <w:r w:rsidR="000F1C1E" w:rsidRPr="009B658A">
        <w:rPr>
          <w:spacing w:val="-1"/>
          <w:sz w:val="24"/>
          <w:szCs w:val="24"/>
        </w:rPr>
        <w:t>a</w:t>
      </w:r>
      <w:r w:rsidR="000F1C1E" w:rsidRPr="009B658A">
        <w:rPr>
          <w:sz w:val="24"/>
          <w:szCs w:val="24"/>
        </w:rPr>
        <w:t>v</w:t>
      </w:r>
      <w:r w:rsidR="000F1C1E" w:rsidRPr="009B658A">
        <w:rPr>
          <w:spacing w:val="1"/>
          <w:sz w:val="24"/>
          <w:szCs w:val="24"/>
        </w:rPr>
        <w:t>e</w:t>
      </w:r>
      <w:r w:rsidR="000F1C1E" w:rsidRPr="009B658A">
        <w:rPr>
          <w:sz w:val="24"/>
          <w:szCs w:val="24"/>
        </w:rPr>
        <w:t>guid</w:t>
      </w:r>
      <w:r w:rsidR="000F1C1E" w:rsidRPr="009B658A">
        <w:rPr>
          <w:spacing w:val="-1"/>
          <w:sz w:val="24"/>
          <w:szCs w:val="24"/>
        </w:rPr>
        <w:t>e.</w:t>
      </w:r>
      <w:r>
        <w:rPr>
          <w:spacing w:val="-1"/>
          <w:sz w:val="24"/>
          <w:szCs w:val="24"/>
        </w:rPr>
        <w:t xml:space="preserve"> </w:t>
      </w:r>
      <w:r w:rsidRPr="009B658A">
        <w:rPr>
          <w:sz w:val="24"/>
          <w:szCs w:val="24"/>
        </w:rPr>
        <w:t xml:space="preserve">Testing of fiber optic systems: </w:t>
      </w:r>
      <w:r>
        <w:rPr>
          <w:sz w:val="24"/>
          <w:szCs w:val="24"/>
        </w:rPr>
        <w:t>attenuation, Numerical aperture,</w:t>
      </w:r>
      <w:r w:rsidR="0076726C">
        <w:rPr>
          <w:sz w:val="24"/>
          <w:szCs w:val="24"/>
        </w:rPr>
        <w:t xml:space="preserve"> </w:t>
      </w:r>
      <w:r w:rsidRPr="009B658A">
        <w:rPr>
          <w:sz w:val="24"/>
          <w:szCs w:val="24"/>
        </w:rPr>
        <w:t xml:space="preserve">optical power, power measurement, </w:t>
      </w:r>
      <w:r>
        <w:rPr>
          <w:sz w:val="24"/>
          <w:szCs w:val="24"/>
        </w:rPr>
        <w:t xml:space="preserve">fiber sensor </w:t>
      </w:r>
    </w:p>
    <w:p w14:paraId="0676F54A" w14:textId="77777777" w:rsidR="00122E66" w:rsidRDefault="00122E66" w:rsidP="00A00500">
      <w:pPr>
        <w:tabs>
          <w:tab w:val="left" w:pos="426"/>
        </w:tabs>
        <w:adjustRightInd w:val="0"/>
        <w:snapToGrid w:val="0"/>
        <w:spacing w:line="360" w:lineRule="auto"/>
        <w:ind w:right="33"/>
        <w:jc w:val="both"/>
        <w:rPr>
          <w:b/>
          <w:bCs/>
          <w:spacing w:val="-3"/>
          <w:sz w:val="24"/>
          <w:szCs w:val="24"/>
        </w:rPr>
      </w:pPr>
      <w:r>
        <w:rPr>
          <w:sz w:val="24"/>
          <w:szCs w:val="24"/>
        </w:rPr>
        <w:t xml:space="preserve">Free electron </w:t>
      </w:r>
      <w:proofErr w:type="gramStart"/>
      <w:r>
        <w:rPr>
          <w:sz w:val="24"/>
          <w:szCs w:val="24"/>
        </w:rPr>
        <w:t>laser :</w:t>
      </w:r>
      <w:proofErr w:type="gramEnd"/>
      <w:r>
        <w:rPr>
          <w:sz w:val="24"/>
          <w:szCs w:val="24"/>
        </w:rPr>
        <w:t xml:space="preserve"> introductory idea about undulator and small signal theory of free electron laser gain </w:t>
      </w:r>
    </w:p>
    <w:p w14:paraId="1CACB8C7" w14:textId="7B77E439" w:rsidR="009B658A" w:rsidRPr="009B658A" w:rsidRDefault="009B658A" w:rsidP="00A00500">
      <w:pPr>
        <w:tabs>
          <w:tab w:val="left" w:pos="426"/>
        </w:tabs>
        <w:adjustRightInd w:val="0"/>
        <w:snapToGrid w:val="0"/>
        <w:spacing w:line="360" w:lineRule="auto"/>
        <w:ind w:right="33"/>
        <w:jc w:val="both"/>
        <w:rPr>
          <w:b/>
          <w:bCs/>
          <w:sz w:val="24"/>
          <w:szCs w:val="24"/>
        </w:rPr>
      </w:pPr>
      <w:r w:rsidRPr="009B658A">
        <w:rPr>
          <w:b/>
          <w:bCs/>
          <w:sz w:val="24"/>
          <w:szCs w:val="24"/>
        </w:rPr>
        <w:t>Unit II</w:t>
      </w:r>
      <w:r w:rsidR="00AA53F0">
        <w:rPr>
          <w:b/>
          <w:bCs/>
          <w:sz w:val="24"/>
          <w:szCs w:val="24"/>
        </w:rPr>
        <w:t xml:space="preserve">: </w:t>
      </w:r>
      <w:r w:rsidR="0076726C">
        <w:rPr>
          <w:b/>
          <w:bCs/>
          <w:sz w:val="24"/>
          <w:szCs w:val="24"/>
        </w:rPr>
        <w:t>L</w:t>
      </w:r>
      <w:r w:rsidR="00AA53F0">
        <w:rPr>
          <w:b/>
          <w:bCs/>
          <w:sz w:val="24"/>
          <w:szCs w:val="24"/>
        </w:rPr>
        <w:t xml:space="preserve">aser application in plasma </w:t>
      </w:r>
    </w:p>
    <w:p w14:paraId="29397A2B" w14:textId="496BB890" w:rsidR="00DC01B9" w:rsidRDefault="000F1C1E" w:rsidP="00A00500">
      <w:pPr>
        <w:tabs>
          <w:tab w:val="left" w:pos="426"/>
          <w:tab w:val="left" w:pos="1276"/>
        </w:tabs>
        <w:adjustRightInd w:val="0"/>
        <w:snapToGrid w:val="0"/>
        <w:spacing w:line="360" w:lineRule="auto"/>
        <w:jc w:val="both"/>
        <w:rPr>
          <w:snapToGrid w:val="0"/>
          <w:spacing w:val="36"/>
          <w:sz w:val="24"/>
          <w:szCs w:val="24"/>
        </w:rPr>
      </w:pPr>
      <w:r>
        <w:rPr>
          <w:spacing w:val="-1"/>
          <w:sz w:val="24"/>
          <w:szCs w:val="24"/>
        </w:rPr>
        <w:t>T</w:t>
      </w:r>
      <w:r w:rsidR="00782CB2" w:rsidRPr="009B658A">
        <w:rPr>
          <w:sz w:val="24"/>
          <w:szCs w:val="24"/>
        </w:rPr>
        <w:t>w</w:t>
      </w:r>
      <w:r w:rsidR="00782CB2" w:rsidRPr="009B658A">
        <w:rPr>
          <w:spacing w:val="4"/>
          <w:sz w:val="24"/>
          <w:szCs w:val="24"/>
        </w:rPr>
        <w:t>o</w:t>
      </w:r>
      <w:r w:rsidR="00782CB2" w:rsidRPr="009B658A">
        <w:rPr>
          <w:spacing w:val="-1"/>
          <w:sz w:val="24"/>
          <w:szCs w:val="24"/>
        </w:rPr>
        <w:t>-</w:t>
      </w:r>
      <w:r w:rsidR="00782CB2" w:rsidRPr="009B658A">
        <w:rPr>
          <w:sz w:val="24"/>
          <w:szCs w:val="24"/>
        </w:rPr>
        <w:t>fluid d</w:t>
      </w:r>
      <w:r w:rsidR="00782CB2" w:rsidRPr="009B658A">
        <w:rPr>
          <w:spacing w:val="-1"/>
          <w:sz w:val="24"/>
          <w:szCs w:val="24"/>
        </w:rPr>
        <w:t>e</w:t>
      </w:r>
      <w:r w:rsidR="00782CB2" w:rsidRPr="009B658A">
        <w:rPr>
          <w:sz w:val="24"/>
          <w:szCs w:val="24"/>
        </w:rPr>
        <w:t>s</w:t>
      </w:r>
      <w:r w:rsidR="00782CB2" w:rsidRPr="009B658A">
        <w:rPr>
          <w:spacing w:val="-1"/>
          <w:sz w:val="24"/>
          <w:szCs w:val="24"/>
        </w:rPr>
        <w:t>c</w:t>
      </w:r>
      <w:r w:rsidR="00782CB2" w:rsidRPr="009B658A">
        <w:rPr>
          <w:sz w:val="24"/>
          <w:szCs w:val="24"/>
        </w:rPr>
        <w:t>ription of pl</w:t>
      </w:r>
      <w:r w:rsidR="00782CB2" w:rsidRPr="009B658A">
        <w:rPr>
          <w:spacing w:val="-1"/>
          <w:sz w:val="24"/>
          <w:szCs w:val="24"/>
        </w:rPr>
        <w:t>a</w:t>
      </w:r>
      <w:r w:rsidR="00782CB2" w:rsidRPr="009B658A">
        <w:rPr>
          <w:sz w:val="24"/>
          <w:szCs w:val="24"/>
        </w:rPr>
        <w:t>s</w:t>
      </w:r>
      <w:r w:rsidR="00782CB2" w:rsidRPr="009B658A">
        <w:rPr>
          <w:spacing w:val="1"/>
          <w:sz w:val="24"/>
          <w:szCs w:val="24"/>
        </w:rPr>
        <w:t>m</w:t>
      </w:r>
      <w:r w:rsidR="00782CB2" w:rsidRPr="009B658A">
        <w:rPr>
          <w:spacing w:val="-1"/>
          <w:sz w:val="24"/>
          <w:szCs w:val="24"/>
        </w:rPr>
        <w:t>a</w:t>
      </w:r>
      <w:r w:rsidR="00782CB2" w:rsidRPr="009B658A">
        <w:rPr>
          <w:sz w:val="24"/>
          <w:szCs w:val="24"/>
        </w:rPr>
        <w:t>s</w:t>
      </w:r>
      <w:r w:rsidR="00782CB2" w:rsidRPr="009B658A">
        <w:rPr>
          <w:rFonts w:eastAsia="Arial"/>
          <w:sz w:val="24"/>
          <w:szCs w:val="24"/>
        </w:rPr>
        <w:t>. Plasma Oscillations, Electron Plasma wave and Ion Wave.</w:t>
      </w:r>
      <w:r w:rsidR="0076726C">
        <w:rPr>
          <w:rFonts w:eastAsia="Arial"/>
          <w:sz w:val="24"/>
          <w:szCs w:val="24"/>
        </w:rPr>
        <w:t xml:space="preserve"> </w:t>
      </w:r>
      <w:r w:rsidR="00782CB2" w:rsidRPr="009B658A">
        <w:rPr>
          <w:spacing w:val="-2"/>
          <w:sz w:val="24"/>
          <w:szCs w:val="24"/>
        </w:rPr>
        <w:t>E</w:t>
      </w:r>
      <w:r w:rsidR="00DC01B9" w:rsidRPr="009B658A">
        <w:rPr>
          <w:sz w:val="24"/>
          <w:szCs w:val="24"/>
        </w:rPr>
        <w:t>l</w:t>
      </w:r>
      <w:r w:rsidR="00DC01B9" w:rsidRPr="009B658A">
        <w:rPr>
          <w:spacing w:val="-1"/>
          <w:sz w:val="24"/>
          <w:szCs w:val="24"/>
        </w:rPr>
        <w:t>ec</w:t>
      </w:r>
      <w:r w:rsidR="00DC01B9" w:rsidRPr="009B658A">
        <w:rPr>
          <w:sz w:val="24"/>
          <w:szCs w:val="24"/>
        </w:rPr>
        <w:t>tro</w:t>
      </w:r>
      <w:r w:rsidR="00DC01B9" w:rsidRPr="009B658A">
        <w:rPr>
          <w:spacing w:val="1"/>
          <w:sz w:val="24"/>
          <w:szCs w:val="24"/>
        </w:rPr>
        <w:t>ma</w:t>
      </w:r>
      <w:r w:rsidR="00DC01B9" w:rsidRPr="009B658A">
        <w:rPr>
          <w:spacing w:val="-2"/>
          <w:sz w:val="24"/>
          <w:szCs w:val="24"/>
        </w:rPr>
        <w:t>g</w:t>
      </w:r>
      <w:r w:rsidR="00DC01B9" w:rsidRPr="009B658A">
        <w:rPr>
          <w:spacing w:val="2"/>
          <w:sz w:val="24"/>
          <w:szCs w:val="24"/>
        </w:rPr>
        <w:t>n</w:t>
      </w:r>
      <w:r w:rsidR="00DC01B9" w:rsidRPr="009B658A">
        <w:rPr>
          <w:spacing w:val="-1"/>
          <w:sz w:val="24"/>
          <w:szCs w:val="24"/>
        </w:rPr>
        <w:t>e</w:t>
      </w:r>
      <w:r w:rsidR="00DC01B9" w:rsidRPr="009B658A">
        <w:rPr>
          <w:sz w:val="24"/>
          <w:szCs w:val="24"/>
        </w:rPr>
        <w:t>tic w</w:t>
      </w:r>
      <w:r w:rsidR="00DC01B9" w:rsidRPr="009B658A">
        <w:rPr>
          <w:spacing w:val="-1"/>
          <w:sz w:val="24"/>
          <w:szCs w:val="24"/>
        </w:rPr>
        <w:t>a</w:t>
      </w:r>
      <w:r w:rsidR="00DC01B9" w:rsidRPr="009B658A">
        <w:rPr>
          <w:sz w:val="24"/>
          <w:szCs w:val="24"/>
        </w:rPr>
        <w:t>ve</w:t>
      </w:r>
      <w:r w:rsidR="0076726C">
        <w:rPr>
          <w:sz w:val="24"/>
          <w:szCs w:val="24"/>
        </w:rPr>
        <w:t xml:space="preserve"> </w:t>
      </w:r>
      <w:r w:rsidR="00DC01B9" w:rsidRPr="009B658A">
        <w:rPr>
          <w:spacing w:val="2"/>
          <w:sz w:val="24"/>
          <w:szCs w:val="24"/>
        </w:rPr>
        <w:t>pr</w:t>
      </w:r>
      <w:r w:rsidR="00DC01B9" w:rsidRPr="009B658A">
        <w:rPr>
          <w:sz w:val="24"/>
          <w:szCs w:val="24"/>
        </w:rPr>
        <w:t>op</w:t>
      </w:r>
      <w:r w:rsidR="00DC01B9" w:rsidRPr="009B658A">
        <w:rPr>
          <w:spacing w:val="-1"/>
          <w:sz w:val="24"/>
          <w:szCs w:val="24"/>
        </w:rPr>
        <w:t>a</w:t>
      </w:r>
      <w:r w:rsidR="00DC01B9" w:rsidRPr="009B658A">
        <w:rPr>
          <w:sz w:val="24"/>
          <w:szCs w:val="24"/>
        </w:rPr>
        <w:t>g</w:t>
      </w:r>
      <w:r w:rsidR="00DC01B9" w:rsidRPr="009B658A">
        <w:rPr>
          <w:spacing w:val="-1"/>
          <w:sz w:val="24"/>
          <w:szCs w:val="24"/>
        </w:rPr>
        <w:t>a</w:t>
      </w:r>
      <w:r w:rsidR="00DC01B9" w:rsidRPr="009B658A">
        <w:rPr>
          <w:sz w:val="24"/>
          <w:szCs w:val="24"/>
        </w:rPr>
        <w:t>tion</w:t>
      </w:r>
      <w:r w:rsidR="0076726C">
        <w:rPr>
          <w:sz w:val="24"/>
          <w:szCs w:val="24"/>
        </w:rPr>
        <w:t xml:space="preserve"> </w:t>
      </w:r>
      <w:r w:rsidR="00DC01B9" w:rsidRPr="009B658A">
        <w:rPr>
          <w:sz w:val="24"/>
          <w:szCs w:val="24"/>
        </w:rPr>
        <w:t>in</w:t>
      </w:r>
      <w:r w:rsidR="0076726C">
        <w:rPr>
          <w:sz w:val="24"/>
          <w:szCs w:val="24"/>
        </w:rPr>
        <w:t xml:space="preserve"> </w:t>
      </w:r>
      <w:r w:rsidR="00DC01B9" w:rsidRPr="009B658A">
        <w:rPr>
          <w:sz w:val="24"/>
          <w:szCs w:val="24"/>
        </w:rPr>
        <w:t>pl</w:t>
      </w:r>
      <w:r w:rsidR="00DC01B9" w:rsidRPr="009B658A">
        <w:rPr>
          <w:spacing w:val="-1"/>
          <w:sz w:val="24"/>
          <w:szCs w:val="24"/>
        </w:rPr>
        <w:t>a</w:t>
      </w:r>
      <w:r w:rsidR="00DC01B9" w:rsidRPr="009B658A">
        <w:rPr>
          <w:sz w:val="24"/>
          <w:szCs w:val="24"/>
        </w:rPr>
        <w:t>s</w:t>
      </w:r>
      <w:r w:rsidR="00DC01B9" w:rsidRPr="009B658A">
        <w:rPr>
          <w:spacing w:val="1"/>
          <w:sz w:val="24"/>
          <w:szCs w:val="24"/>
        </w:rPr>
        <w:t>m</w:t>
      </w:r>
      <w:r w:rsidR="00DC01B9" w:rsidRPr="009B658A">
        <w:rPr>
          <w:spacing w:val="-1"/>
          <w:sz w:val="24"/>
          <w:szCs w:val="24"/>
        </w:rPr>
        <w:t>a</w:t>
      </w:r>
      <w:r w:rsidR="00DC01B9" w:rsidRPr="009B658A">
        <w:rPr>
          <w:sz w:val="24"/>
          <w:szCs w:val="24"/>
        </w:rPr>
        <w:t>s,</w:t>
      </w:r>
      <w:r w:rsidR="0076726C">
        <w:rPr>
          <w:sz w:val="24"/>
          <w:szCs w:val="24"/>
        </w:rPr>
        <w:t xml:space="preserve"> </w:t>
      </w:r>
      <w:r w:rsidR="00DC01B9" w:rsidRPr="009B658A">
        <w:rPr>
          <w:sz w:val="24"/>
          <w:szCs w:val="24"/>
        </w:rPr>
        <w:t>prop</w:t>
      </w:r>
      <w:r w:rsidR="00DC01B9" w:rsidRPr="009B658A">
        <w:rPr>
          <w:spacing w:val="1"/>
          <w:sz w:val="24"/>
          <w:szCs w:val="24"/>
        </w:rPr>
        <w:t>a</w:t>
      </w:r>
      <w:r w:rsidR="00DC01B9" w:rsidRPr="009B658A">
        <w:rPr>
          <w:spacing w:val="-2"/>
          <w:sz w:val="24"/>
          <w:szCs w:val="24"/>
        </w:rPr>
        <w:t>g</w:t>
      </w:r>
      <w:r w:rsidR="00DC01B9" w:rsidRPr="009B658A">
        <w:rPr>
          <w:spacing w:val="-1"/>
          <w:sz w:val="24"/>
          <w:szCs w:val="24"/>
        </w:rPr>
        <w:t>a</w:t>
      </w:r>
      <w:r w:rsidR="00DC01B9" w:rsidRPr="009B658A">
        <w:rPr>
          <w:sz w:val="24"/>
          <w:szCs w:val="24"/>
        </w:rPr>
        <w:t>tion</w:t>
      </w:r>
      <w:r w:rsidR="0076726C">
        <w:rPr>
          <w:sz w:val="24"/>
          <w:szCs w:val="24"/>
        </w:rPr>
        <w:t xml:space="preserve"> </w:t>
      </w:r>
      <w:r w:rsidR="00DC01B9" w:rsidRPr="009B658A">
        <w:rPr>
          <w:sz w:val="24"/>
          <w:szCs w:val="24"/>
        </w:rPr>
        <w:t>of</w:t>
      </w:r>
      <w:r w:rsidR="0076726C">
        <w:rPr>
          <w:sz w:val="24"/>
          <w:szCs w:val="24"/>
        </w:rPr>
        <w:t xml:space="preserve"> </w:t>
      </w:r>
      <w:r w:rsidR="00DC01B9" w:rsidRPr="009B658A">
        <w:rPr>
          <w:sz w:val="24"/>
          <w:szCs w:val="24"/>
        </w:rPr>
        <w:t>obliqu</w:t>
      </w:r>
      <w:r w:rsidR="00DC01B9" w:rsidRPr="009B658A">
        <w:rPr>
          <w:spacing w:val="-1"/>
          <w:sz w:val="24"/>
          <w:szCs w:val="24"/>
        </w:rPr>
        <w:t>e</w:t>
      </w:r>
      <w:r w:rsidR="00DC01B9" w:rsidRPr="009B658A">
        <w:rPr>
          <w:spacing w:val="3"/>
          <w:sz w:val="24"/>
          <w:szCs w:val="24"/>
        </w:rPr>
        <w:t>l</w:t>
      </w:r>
      <w:r w:rsidR="00DC01B9" w:rsidRPr="009B658A">
        <w:rPr>
          <w:sz w:val="24"/>
          <w:szCs w:val="24"/>
        </w:rPr>
        <w:t>y</w:t>
      </w:r>
      <w:r w:rsidR="0076726C">
        <w:rPr>
          <w:sz w:val="24"/>
          <w:szCs w:val="24"/>
        </w:rPr>
        <w:t xml:space="preserve"> </w:t>
      </w:r>
      <w:r w:rsidR="00DC01B9" w:rsidRPr="009B658A">
        <w:rPr>
          <w:sz w:val="24"/>
          <w:szCs w:val="24"/>
        </w:rPr>
        <w:t>in</w:t>
      </w:r>
      <w:r w:rsidR="00DC01B9" w:rsidRPr="009B658A">
        <w:rPr>
          <w:spacing w:val="-1"/>
          <w:sz w:val="24"/>
          <w:szCs w:val="24"/>
        </w:rPr>
        <w:t>c</w:t>
      </w:r>
      <w:r w:rsidR="00DC01B9" w:rsidRPr="009B658A">
        <w:rPr>
          <w:sz w:val="24"/>
          <w:szCs w:val="24"/>
        </w:rPr>
        <w:t>id</w:t>
      </w:r>
      <w:r w:rsidR="00DC01B9" w:rsidRPr="009B658A">
        <w:rPr>
          <w:spacing w:val="-1"/>
          <w:sz w:val="24"/>
          <w:szCs w:val="24"/>
        </w:rPr>
        <w:t>e</w:t>
      </w:r>
      <w:r w:rsidR="00DC01B9" w:rsidRPr="009B658A">
        <w:rPr>
          <w:sz w:val="24"/>
          <w:szCs w:val="24"/>
        </w:rPr>
        <w:t>nt</w:t>
      </w:r>
      <w:r w:rsidR="0076726C">
        <w:rPr>
          <w:sz w:val="24"/>
          <w:szCs w:val="24"/>
        </w:rPr>
        <w:t xml:space="preserve"> </w:t>
      </w:r>
      <w:r w:rsidR="00DC01B9" w:rsidRPr="009B658A">
        <w:rPr>
          <w:sz w:val="24"/>
          <w:szCs w:val="24"/>
        </w:rPr>
        <w:t>li</w:t>
      </w:r>
      <w:r w:rsidR="00DC01B9" w:rsidRPr="009B658A">
        <w:rPr>
          <w:spacing w:val="-2"/>
          <w:sz w:val="24"/>
          <w:szCs w:val="24"/>
        </w:rPr>
        <w:t>g</w:t>
      </w:r>
      <w:r w:rsidR="00DC01B9" w:rsidRPr="009B658A">
        <w:rPr>
          <w:sz w:val="24"/>
          <w:szCs w:val="24"/>
        </w:rPr>
        <w:t>ht</w:t>
      </w:r>
      <w:r w:rsidR="0076726C">
        <w:rPr>
          <w:sz w:val="24"/>
          <w:szCs w:val="24"/>
        </w:rPr>
        <w:t xml:space="preserve"> </w:t>
      </w:r>
      <w:r w:rsidR="00DC01B9" w:rsidRPr="009B658A">
        <w:rPr>
          <w:sz w:val="24"/>
          <w:szCs w:val="24"/>
        </w:rPr>
        <w:t>w</w:t>
      </w:r>
      <w:r w:rsidR="00DC01B9" w:rsidRPr="009B658A">
        <w:rPr>
          <w:spacing w:val="-1"/>
          <w:sz w:val="24"/>
          <w:szCs w:val="24"/>
        </w:rPr>
        <w:t>a</w:t>
      </w:r>
      <w:r w:rsidR="00DC01B9" w:rsidRPr="009B658A">
        <w:rPr>
          <w:sz w:val="24"/>
          <w:szCs w:val="24"/>
        </w:rPr>
        <w:t>v</w:t>
      </w:r>
      <w:r w:rsidR="00DC01B9" w:rsidRPr="009B658A">
        <w:rPr>
          <w:spacing w:val="-1"/>
          <w:sz w:val="24"/>
          <w:szCs w:val="24"/>
        </w:rPr>
        <w:t>e</w:t>
      </w:r>
      <w:r w:rsidR="00DC01B9" w:rsidRPr="009B658A">
        <w:rPr>
          <w:sz w:val="24"/>
          <w:szCs w:val="24"/>
        </w:rPr>
        <w:t>s</w:t>
      </w:r>
      <w:r w:rsidR="0076726C">
        <w:rPr>
          <w:sz w:val="24"/>
          <w:szCs w:val="24"/>
        </w:rPr>
        <w:t xml:space="preserve"> </w:t>
      </w:r>
      <w:r w:rsidR="00DC01B9" w:rsidRPr="009B658A">
        <w:rPr>
          <w:snapToGrid w:val="0"/>
          <w:sz w:val="24"/>
          <w:szCs w:val="24"/>
        </w:rPr>
        <w:t>in</w:t>
      </w:r>
      <w:r w:rsidR="009B658A">
        <w:rPr>
          <w:snapToGrid w:val="0"/>
          <w:sz w:val="24"/>
          <w:szCs w:val="24"/>
        </w:rPr>
        <w:t xml:space="preserve"> inhomogeneous plasmas</w:t>
      </w:r>
      <w:r w:rsidR="009B658A">
        <w:rPr>
          <w:snapToGrid w:val="0"/>
          <w:spacing w:val="36"/>
          <w:sz w:val="24"/>
          <w:szCs w:val="24"/>
        </w:rPr>
        <w:t>.</w:t>
      </w:r>
    </w:p>
    <w:p w14:paraId="0480DC6F" w14:textId="77777777" w:rsidR="0076726C" w:rsidRDefault="0076726C" w:rsidP="00A00500">
      <w:pPr>
        <w:tabs>
          <w:tab w:val="left" w:pos="426"/>
        </w:tabs>
        <w:adjustRightInd w:val="0"/>
        <w:snapToGrid w:val="0"/>
        <w:spacing w:line="360" w:lineRule="auto"/>
        <w:ind w:right="33"/>
        <w:jc w:val="both"/>
        <w:rPr>
          <w:b/>
          <w:bCs/>
          <w:sz w:val="24"/>
          <w:szCs w:val="24"/>
        </w:rPr>
      </w:pPr>
    </w:p>
    <w:p w14:paraId="1D108F3A" w14:textId="50E7ACF6" w:rsidR="00554F94" w:rsidRPr="009B658A" w:rsidRDefault="00554F94" w:rsidP="00A00500">
      <w:pPr>
        <w:tabs>
          <w:tab w:val="left" w:pos="426"/>
        </w:tabs>
        <w:adjustRightInd w:val="0"/>
        <w:snapToGrid w:val="0"/>
        <w:spacing w:line="360" w:lineRule="auto"/>
        <w:ind w:right="33"/>
        <w:jc w:val="both"/>
        <w:rPr>
          <w:b/>
          <w:bCs/>
          <w:sz w:val="24"/>
          <w:szCs w:val="24"/>
        </w:rPr>
      </w:pPr>
      <w:r w:rsidRPr="009B658A">
        <w:rPr>
          <w:b/>
          <w:bCs/>
          <w:sz w:val="24"/>
          <w:szCs w:val="24"/>
        </w:rPr>
        <w:t>Unit III</w:t>
      </w:r>
      <w:r w:rsidR="0076726C">
        <w:rPr>
          <w:b/>
          <w:bCs/>
          <w:sz w:val="24"/>
          <w:szCs w:val="24"/>
        </w:rPr>
        <w:t>: Laser application in photonics</w:t>
      </w:r>
    </w:p>
    <w:p w14:paraId="1F53621D" w14:textId="77777777" w:rsidR="000F1C1E" w:rsidRPr="009B658A" w:rsidRDefault="000F1C1E" w:rsidP="00A00500">
      <w:pPr>
        <w:tabs>
          <w:tab w:val="left" w:pos="426"/>
          <w:tab w:val="left" w:pos="1276"/>
        </w:tabs>
        <w:adjustRightInd w:val="0"/>
        <w:snapToGrid w:val="0"/>
        <w:spacing w:line="360" w:lineRule="auto"/>
        <w:jc w:val="both"/>
        <w:rPr>
          <w:w w:val="99"/>
          <w:sz w:val="24"/>
          <w:szCs w:val="24"/>
        </w:rPr>
      </w:pPr>
      <w:r w:rsidRPr="009B658A">
        <w:rPr>
          <w:sz w:val="24"/>
          <w:szCs w:val="24"/>
        </w:rPr>
        <w:t>Photonic crystals and resonators, Photonic bandgap, Defects in photonic crystals, Surface plasmons, Surface plasmons in noble metals, Surface plasmon polaritons at plane interfaces.</w:t>
      </w:r>
    </w:p>
    <w:p w14:paraId="5CE7B54B" w14:textId="77777777" w:rsidR="002D6461" w:rsidRPr="009B658A" w:rsidRDefault="002D6461" w:rsidP="000F1C1E">
      <w:pPr>
        <w:tabs>
          <w:tab w:val="left" w:pos="426"/>
        </w:tabs>
        <w:adjustRightInd w:val="0"/>
        <w:snapToGrid w:val="0"/>
        <w:spacing w:afterLines="60" w:after="144" w:line="300" w:lineRule="exact"/>
        <w:jc w:val="both"/>
        <w:rPr>
          <w:b/>
          <w:bCs/>
          <w:sz w:val="24"/>
          <w:szCs w:val="24"/>
        </w:rPr>
      </w:pPr>
      <w:r w:rsidRPr="009B658A">
        <w:rPr>
          <w:b/>
          <w:sz w:val="24"/>
          <w:szCs w:val="24"/>
        </w:rPr>
        <w:t>Books Recommended:</w:t>
      </w:r>
    </w:p>
    <w:p w14:paraId="4022F861" w14:textId="77777777" w:rsidR="002D6461" w:rsidRPr="009B658A" w:rsidRDefault="002D6461" w:rsidP="000F1C1E">
      <w:pPr>
        <w:pStyle w:val="ListParagraph"/>
        <w:widowControl/>
        <w:numPr>
          <w:ilvl w:val="0"/>
          <w:numId w:val="11"/>
        </w:numPr>
        <w:tabs>
          <w:tab w:val="left" w:pos="426"/>
        </w:tabs>
        <w:autoSpaceDE/>
        <w:autoSpaceDN/>
        <w:adjustRightInd w:val="0"/>
        <w:snapToGrid w:val="0"/>
        <w:spacing w:afterLines="60" w:after="144" w:line="300" w:lineRule="exact"/>
        <w:jc w:val="both"/>
        <w:rPr>
          <w:sz w:val="24"/>
          <w:szCs w:val="24"/>
        </w:rPr>
      </w:pPr>
      <w:r w:rsidRPr="009B658A">
        <w:rPr>
          <w:sz w:val="24"/>
          <w:szCs w:val="24"/>
        </w:rPr>
        <w:t xml:space="preserve">Photonic Crystals: Physics, Fabrication &amp; Applications, K. Inoue &amp; K. </w:t>
      </w:r>
      <w:proofErr w:type="spellStart"/>
      <w:r w:rsidRPr="009B658A">
        <w:rPr>
          <w:sz w:val="24"/>
          <w:szCs w:val="24"/>
        </w:rPr>
        <w:t>Ohtaka</w:t>
      </w:r>
      <w:proofErr w:type="spellEnd"/>
      <w:r w:rsidRPr="009B658A">
        <w:rPr>
          <w:sz w:val="24"/>
          <w:szCs w:val="24"/>
        </w:rPr>
        <w:t xml:space="preserve"> (Eds.), Springer-Verlag Berlin Heidelberg New York, 2004.</w:t>
      </w:r>
    </w:p>
    <w:p w14:paraId="189F7DED" w14:textId="77777777" w:rsidR="009B658A" w:rsidRPr="009B658A" w:rsidRDefault="009B658A" w:rsidP="000F1C1E">
      <w:pPr>
        <w:pStyle w:val="BodyText"/>
        <w:numPr>
          <w:ilvl w:val="0"/>
          <w:numId w:val="11"/>
        </w:numPr>
        <w:tabs>
          <w:tab w:val="left" w:pos="426"/>
          <w:tab w:val="left" w:pos="7191"/>
          <w:tab w:val="left" w:pos="7251"/>
        </w:tabs>
        <w:adjustRightInd w:val="0"/>
        <w:snapToGrid w:val="0"/>
        <w:spacing w:afterLines="60" w:after="144" w:line="300" w:lineRule="exact"/>
        <w:jc w:val="both"/>
        <w:rPr>
          <w:w w:val="105"/>
          <w:sz w:val="24"/>
          <w:szCs w:val="24"/>
        </w:rPr>
      </w:pPr>
      <w:r w:rsidRPr="009B658A">
        <w:rPr>
          <w:w w:val="105"/>
          <w:sz w:val="24"/>
          <w:szCs w:val="24"/>
        </w:rPr>
        <w:t>Practical fiber optics by bailey and wright, An imprint of Elsevier, Jordan Hill, Oxford in 2003.</w:t>
      </w:r>
    </w:p>
    <w:p w14:paraId="39AEBB06" w14:textId="77777777" w:rsidR="009B658A" w:rsidRPr="009B658A" w:rsidRDefault="009B658A" w:rsidP="000F1C1E">
      <w:pPr>
        <w:pStyle w:val="BodyText"/>
        <w:numPr>
          <w:ilvl w:val="0"/>
          <w:numId w:val="11"/>
        </w:numPr>
        <w:tabs>
          <w:tab w:val="left" w:pos="426"/>
          <w:tab w:val="left" w:pos="7191"/>
          <w:tab w:val="left" w:pos="7251"/>
        </w:tabs>
        <w:adjustRightInd w:val="0"/>
        <w:snapToGrid w:val="0"/>
        <w:spacing w:afterLines="60" w:after="144" w:line="300" w:lineRule="exact"/>
        <w:jc w:val="both"/>
        <w:rPr>
          <w:w w:val="105"/>
          <w:sz w:val="24"/>
          <w:szCs w:val="24"/>
        </w:rPr>
      </w:pPr>
      <w:proofErr w:type="spellStart"/>
      <w:proofErr w:type="gramStart"/>
      <w:r w:rsidRPr="009B658A">
        <w:rPr>
          <w:sz w:val="24"/>
          <w:szCs w:val="24"/>
        </w:rPr>
        <w:t>G.Dattoli</w:t>
      </w:r>
      <w:proofErr w:type="gramEnd"/>
      <w:r w:rsidRPr="009B658A">
        <w:rPr>
          <w:sz w:val="24"/>
          <w:szCs w:val="24"/>
        </w:rPr>
        <w:t>,L.Giannessi,M.Richeta,A.Torre,Phys.Rev.A</w:t>
      </w:r>
      <w:proofErr w:type="spellEnd"/>
      <w:r w:rsidRPr="009B658A">
        <w:rPr>
          <w:sz w:val="24"/>
          <w:szCs w:val="24"/>
        </w:rPr>
        <w:t>, Vol. 45, (1992), 4023.</w:t>
      </w:r>
    </w:p>
    <w:p w14:paraId="7F49AB6B" w14:textId="77777777" w:rsidR="009B658A" w:rsidRPr="009B658A" w:rsidRDefault="009B658A" w:rsidP="000F1C1E">
      <w:pPr>
        <w:pStyle w:val="BodyText"/>
        <w:numPr>
          <w:ilvl w:val="0"/>
          <w:numId w:val="11"/>
        </w:numPr>
        <w:tabs>
          <w:tab w:val="left" w:pos="426"/>
          <w:tab w:val="left" w:pos="7191"/>
          <w:tab w:val="left" w:pos="7251"/>
        </w:tabs>
        <w:adjustRightInd w:val="0"/>
        <w:snapToGrid w:val="0"/>
        <w:spacing w:afterLines="60" w:after="144" w:line="300" w:lineRule="exact"/>
        <w:jc w:val="both"/>
        <w:rPr>
          <w:w w:val="105"/>
          <w:sz w:val="24"/>
          <w:szCs w:val="24"/>
        </w:rPr>
      </w:pPr>
      <w:r w:rsidRPr="009B658A">
        <w:rPr>
          <w:color w:val="000000" w:themeColor="text1"/>
          <w:sz w:val="24"/>
          <w:szCs w:val="24"/>
        </w:rPr>
        <w:t xml:space="preserve">Y. Li, B. </w:t>
      </w:r>
      <w:proofErr w:type="spellStart"/>
      <w:r w:rsidRPr="009B658A">
        <w:rPr>
          <w:color w:val="000000" w:themeColor="text1"/>
          <w:sz w:val="24"/>
          <w:szCs w:val="24"/>
        </w:rPr>
        <w:t>Faatz</w:t>
      </w:r>
      <w:proofErr w:type="spellEnd"/>
      <w:r w:rsidRPr="009B658A">
        <w:rPr>
          <w:color w:val="000000" w:themeColor="text1"/>
          <w:sz w:val="24"/>
          <w:szCs w:val="24"/>
        </w:rPr>
        <w:t xml:space="preserve"> and J. Pflueger, Magnet sorting for the XFEL hybrid undulator comparative study, DESY Report, TESLA-FEL, August 2007.</w:t>
      </w:r>
    </w:p>
    <w:p w14:paraId="48422AB2" w14:textId="77777777" w:rsidR="009B658A" w:rsidRPr="009B658A" w:rsidRDefault="009B658A" w:rsidP="000F1C1E">
      <w:pPr>
        <w:pStyle w:val="ListParagraph"/>
        <w:widowControl/>
        <w:numPr>
          <w:ilvl w:val="0"/>
          <w:numId w:val="11"/>
        </w:numPr>
        <w:tabs>
          <w:tab w:val="left" w:pos="426"/>
        </w:tabs>
        <w:autoSpaceDE/>
        <w:autoSpaceDN/>
        <w:adjustRightInd w:val="0"/>
        <w:snapToGrid w:val="0"/>
        <w:spacing w:afterLines="60" w:after="144" w:line="300" w:lineRule="exact"/>
        <w:jc w:val="both"/>
        <w:rPr>
          <w:sz w:val="24"/>
          <w:szCs w:val="24"/>
        </w:rPr>
      </w:pPr>
      <w:r w:rsidRPr="009B658A">
        <w:rPr>
          <w:sz w:val="24"/>
          <w:szCs w:val="24"/>
        </w:rPr>
        <w:t xml:space="preserve">Lectures on the Free Electron Laser Theory and Related Topics, by G. </w:t>
      </w:r>
      <w:proofErr w:type="spellStart"/>
      <w:r w:rsidRPr="009B658A">
        <w:rPr>
          <w:sz w:val="24"/>
          <w:szCs w:val="24"/>
        </w:rPr>
        <w:t>Dattoli</w:t>
      </w:r>
      <w:proofErr w:type="spellEnd"/>
      <w:r w:rsidRPr="009B658A">
        <w:rPr>
          <w:sz w:val="24"/>
          <w:szCs w:val="24"/>
        </w:rPr>
        <w:t>.</w:t>
      </w:r>
    </w:p>
    <w:p w14:paraId="2D6CCE33" w14:textId="77777777" w:rsidR="00782CB2" w:rsidRPr="009B658A" w:rsidRDefault="00782CB2" w:rsidP="000F1C1E">
      <w:pPr>
        <w:pStyle w:val="ListParagraph"/>
        <w:widowControl/>
        <w:numPr>
          <w:ilvl w:val="0"/>
          <w:numId w:val="11"/>
        </w:numPr>
        <w:tabs>
          <w:tab w:val="left" w:pos="426"/>
        </w:tabs>
        <w:autoSpaceDE/>
        <w:autoSpaceDN/>
        <w:adjustRightInd w:val="0"/>
        <w:snapToGrid w:val="0"/>
        <w:spacing w:afterLines="60" w:after="144" w:line="300" w:lineRule="exact"/>
        <w:jc w:val="both"/>
        <w:rPr>
          <w:rFonts w:eastAsia="Arial"/>
          <w:sz w:val="24"/>
          <w:szCs w:val="24"/>
        </w:rPr>
      </w:pPr>
      <w:r w:rsidRPr="009B658A">
        <w:rPr>
          <w:rFonts w:eastAsia="Arial"/>
          <w:sz w:val="24"/>
          <w:szCs w:val="24"/>
        </w:rPr>
        <w:t>Introduction to Plasma Physics and Controlled Fusion: F. F. Chen</w:t>
      </w:r>
    </w:p>
    <w:p w14:paraId="422F44B5" w14:textId="77777777" w:rsidR="009B658A" w:rsidRPr="009B658A" w:rsidRDefault="00782CB2" w:rsidP="000F1C1E">
      <w:pPr>
        <w:pStyle w:val="ListParagraph"/>
        <w:widowControl/>
        <w:numPr>
          <w:ilvl w:val="0"/>
          <w:numId w:val="11"/>
        </w:numPr>
        <w:tabs>
          <w:tab w:val="left" w:pos="426"/>
        </w:tabs>
        <w:autoSpaceDE/>
        <w:autoSpaceDN/>
        <w:adjustRightInd w:val="0"/>
        <w:snapToGrid w:val="0"/>
        <w:spacing w:afterLines="60" w:after="144" w:line="300" w:lineRule="exact"/>
        <w:jc w:val="both"/>
        <w:rPr>
          <w:rFonts w:eastAsia="Arial"/>
          <w:sz w:val="24"/>
          <w:szCs w:val="24"/>
        </w:rPr>
      </w:pPr>
      <w:r w:rsidRPr="009B658A">
        <w:rPr>
          <w:rFonts w:eastAsia="Arial"/>
          <w:sz w:val="24"/>
          <w:szCs w:val="24"/>
        </w:rPr>
        <w:t>Introduction to Plasma Theory: D.R. Nicholson</w:t>
      </w:r>
    </w:p>
    <w:p w14:paraId="2A6BA6DA" w14:textId="61F8778A" w:rsidR="00782CB2" w:rsidRPr="00DC4DAB" w:rsidRDefault="00782CB2" w:rsidP="007B684D">
      <w:pPr>
        <w:pStyle w:val="ListParagraph"/>
        <w:widowControl/>
        <w:numPr>
          <w:ilvl w:val="0"/>
          <w:numId w:val="11"/>
        </w:numPr>
        <w:tabs>
          <w:tab w:val="left" w:pos="426"/>
        </w:tabs>
        <w:autoSpaceDE/>
        <w:autoSpaceDN/>
        <w:adjustRightInd w:val="0"/>
        <w:snapToGrid w:val="0"/>
        <w:spacing w:afterLines="60" w:after="144" w:line="300" w:lineRule="exact"/>
        <w:jc w:val="both"/>
        <w:rPr>
          <w:rFonts w:eastAsia="Arial"/>
          <w:sz w:val="24"/>
          <w:szCs w:val="24"/>
        </w:rPr>
      </w:pPr>
      <w:r w:rsidRPr="009B658A">
        <w:rPr>
          <w:spacing w:val="-5"/>
          <w:sz w:val="24"/>
          <w:szCs w:val="24"/>
        </w:rPr>
        <w:t>L</w:t>
      </w:r>
      <w:r w:rsidRPr="009B658A">
        <w:rPr>
          <w:spacing w:val="-1"/>
          <w:sz w:val="24"/>
          <w:szCs w:val="24"/>
        </w:rPr>
        <w:t>a</w:t>
      </w:r>
      <w:r w:rsidRPr="009B658A">
        <w:rPr>
          <w:spacing w:val="3"/>
          <w:sz w:val="24"/>
          <w:szCs w:val="24"/>
        </w:rPr>
        <w:t>s</w:t>
      </w:r>
      <w:r w:rsidRPr="009B658A">
        <w:rPr>
          <w:spacing w:val="-1"/>
          <w:sz w:val="24"/>
          <w:szCs w:val="24"/>
        </w:rPr>
        <w:t>e</w:t>
      </w:r>
      <w:r w:rsidRPr="009B658A">
        <w:rPr>
          <w:sz w:val="24"/>
          <w:szCs w:val="24"/>
        </w:rPr>
        <w:t>r</w:t>
      </w:r>
      <w:r w:rsidR="00A150F0">
        <w:rPr>
          <w:sz w:val="24"/>
          <w:szCs w:val="24"/>
        </w:rPr>
        <w:t xml:space="preserve"> </w:t>
      </w:r>
      <w:r w:rsidRPr="009B658A">
        <w:rPr>
          <w:spacing w:val="1"/>
          <w:sz w:val="24"/>
          <w:szCs w:val="24"/>
        </w:rPr>
        <w:t>P</w:t>
      </w:r>
      <w:r w:rsidRPr="009B658A">
        <w:rPr>
          <w:sz w:val="24"/>
          <w:szCs w:val="24"/>
        </w:rPr>
        <w:t>l</w:t>
      </w:r>
      <w:r w:rsidRPr="009B658A">
        <w:rPr>
          <w:spacing w:val="-1"/>
          <w:sz w:val="24"/>
          <w:szCs w:val="24"/>
        </w:rPr>
        <w:t>a</w:t>
      </w:r>
      <w:r w:rsidRPr="009B658A">
        <w:rPr>
          <w:sz w:val="24"/>
          <w:szCs w:val="24"/>
        </w:rPr>
        <w:t>s</w:t>
      </w:r>
      <w:r w:rsidRPr="009B658A">
        <w:rPr>
          <w:spacing w:val="1"/>
          <w:sz w:val="24"/>
          <w:szCs w:val="24"/>
        </w:rPr>
        <w:t>m</w:t>
      </w:r>
      <w:r w:rsidRPr="009B658A">
        <w:rPr>
          <w:sz w:val="24"/>
          <w:szCs w:val="24"/>
        </w:rPr>
        <w:t>a</w:t>
      </w:r>
      <w:r w:rsidR="00A150F0">
        <w:rPr>
          <w:sz w:val="24"/>
          <w:szCs w:val="24"/>
        </w:rPr>
        <w:t xml:space="preserve"> </w:t>
      </w:r>
      <w:r w:rsidRPr="009B658A">
        <w:rPr>
          <w:spacing w:val="-3"/>
          <w:sz w:val="24"/>
          <w:szCs w:val="24"/>
        </w:rPr>
        <w:t>I</w:t>
      </w:r>
      <w:r w:rsidRPr="009B658A">
        <w:rPr>
          <w:sz w:val="24"/>
          <w:szCs w:val="24"/>
        </w:rPr>
        <w:t>nt</w:t>
      </w:r>
      <w:r w:rsidRPr="009B658A">
        <w:rPr>
          <w:spacing w:val="1"/>
          <w:sz w:val="24"/>
          <w:szCs w:val="24"/>
        </w:rPr>
        <w:t>e</w:t>
      </w:r>
      <w:r w:rsidRPr="009B658A">
        <w:rPr>
          <w:sz w:val="24"/>
          <w:szCs w:val="24"/>
        </w:rPr>
        <w:t>r</w:t>
      </w:r>
      <w:r w:rsidRPr="009B658A">
        <w:rPr>
          <w:spacing w:val="1"/>
          <w:sz w:val="24"/>
          <w:szCs w:val="24"/>
        </w:rPr>
        <w:t>a</w:t>
      </w:r>
      <w:r w:rsidRPr="009B658A">
        <w:rPr>
          <w:spacing w:val="-1"/>
          <w:sz w:val="24"/>
          <w:szCs w:val="24"/>
        </w:rPr>
        <w:t>c</w:t>
      </w:r>
      <w:r w:rsidRPr="009B658A">
        <w:rPr>
          <w:sz w:val="24"/>
          <w:szCs w:val="24"/>
        </w:rPr>
        <w:t>tion</w:t>
      </w:r>
      <w:r w:rsidR="00A150F0">
        <w:rPr>
          <w:sz w:val="24"/>
          <w:szCs w:val="24"/>
        </w:rPr>
        <w:t xml:space="preserve"> </w:t>
      </w:r>
      <w:r w:rsidRPr="009B658A">
        <w:rPr>
          <w:spacing w:val="2"/>
          <w:sz w:val="24"/>
          <w:szCs w:val="24"/>
        </w:rPr>
        <w:t>b</w:t>
      </w:r>
      <w:r w:rsidRPr="009B658A">
        <w:rPr>
          <w:sz w:val="24"/>
          <w:szCs w:val="24"/>
        </w:rPr>
        <w:t>y</w:t>
      </w:r>
      <w:r w:rsidR="00A150F0">
        <w:rPr>
          <w:sz w:val="24"/>
          <w:szCs w:val="24"/>
        </w:rPr>
        <w:t xml:space="preserve"> </w:t>
      </w:r>
      <w:r w:rsidRPr="009B658A">
        <w:rPr>
          <w:spacing w:val="2"/>
          <w:sz w:val="24"/>
          <w:szCs w:val="24"/>
        </w:rPr>
        <w:t>W</w:t>
      </w:r>
      <w:r w:rsidRPr="009B658A">
        <w:rPr>
          <w:sz w:val="24"/>
          <w:szCs w:val="24"/>
        </w:rPr>
        <w:t>illi</w:t>
      </w:r>
      <w:r w:rsidRPr="009B658A">
        <w:rPr>
          <w:spacing w:val="-1"/>
          <w:sz w:val="24"/>
          <w:szCs w:val="24"/>
        </w:rPr>
        <w:t>a</w:t>
      </w:r>
      <w:r w:rsidRPr="009B658A">
        <w:rPr>
          <w:sz w:val="24"/>
          <w:szCs w:val="24"/>
        </w:rPr>
        <w:t xml:space="preserve">n </w:t>
      </w:r>
      <w:r w:rsidRPr="009B658A">
        <w:rPr>
          <w:spacing w:val="-5"/>
          <w:sz w:val="24"/>
          <w:szCs w:val="24"/>
        </w:rPr>
        <w:t>L</w:t>
      </w:r>
      <w:r w:rsidRPr="009B658A">
        <w:rPr>
          <w:sz w:val="24"/>
          <w:szCs w:val="24"/>
        </w:rPr>
        <w:t>.</w:t>
      </w:r>
      <w:r w:rsidR="00A150F0">
        <w:rPr>
          <w:sz w:val="24"/>
          <w:szCs w:val="24"/>
        </w:rPr>
        <w:t xml:space="preserve"> </w:t>
      </w:r>
      <w:proofErr w:type="spellStart"/>
      <w:r w:rsidRPr="009B658A">
        <w:rPr>
          <w:spacing w:val="2"/>
          <w:sz w:val="24"/>
          <w:szCs w:val="24"/>
        </w:rPr>
        <w:t>K</w:t>
      </w:r>
      <w:r w:rsidRPr="009B658A">
        <w:rPr>
          <w:sz w:val="24"/>
          <w:szCs w:val="24"/>
        </w:rPr>
        <w:t>ru</w:t>
      </w:r>
      <w:r w:rsidRPr="009B658A">
        <w:rPr>
          <w:spacing w:val="-1"/>
          <w:sz w:val="24"/>
          <w:szCs w:val="24"/>
        </w:rPr>
        <w:t>e</w:t>
      </w:r>
      <w:r w:rsidRPr="009B658A">
        <w:rPr>
          <w:sz w:val="24"/>
          <w:szCs w:val="24"/>
        </w:rPr>
        <w:t>r</w:t>
      </w:r>
      <w:proofErr w:type="spellEnd"/>
      <w:r w:rsidRPr="009B658A">
        <w:rPr>
          <w:sz w:val="24"/>
          <w:szCs w:val="24"/>
        </w:rPr>
        <w:t>,</w:t>
      </w:r>
      <w:r w:rsidR="00A150F0">
        <w:rPr>
          <w:sz w:val="24"/>
          <w:szCs w:val="24"/>
        </w:rPr>
        <w:t xml:space="preserve"> </w:t>
      </w:r>
      <w:r w:rsidRPr="009B658A">
        <w:rPr>
          <w:sz w:val="24"/>
          <w:szCs w:val="24"/>
        </w:rPr>
        <w:t>Addiso</w:t>
      </w:r>
      <w:r w:rsidRPr="009B658A">
        <w:rPr>
          <w:spacing w:val="8"/>
          <w:sz w:val="24"/>
          <w:szCs w:val="24"/>
        </w:rPr>
        <w:t>n</w:t>
      </w:r>
      <w:r w:rsidRPr="009B658A">
        <w:rPr>
          <w:spacing w:val="-1"/>
          <w:sz w:val="24"/>
          <w:szCs w:val="24"/>
        </w:rPr>
        <w:t>-</w:t>
      </w:r>
      <w:r w:rsidRPr="009B658A">
        <w:rPr>
          <w:spacing w:val="2"/>
          <w:sz w:val="24"/>
          <w:szCs w:val="24"/>
        </w:rPr>
        <w:t>W</w:t>
      </w:r>
      <w:r w:rsidRPr="009B658A">
        <w:rPr>
          <w:spacing w:val="-1"/>
          <w:sz w:val="24"/>
          <w:szCs w:val="24"/>
        </w:rPr>
        <w:t>e</w:t>
      </w:r>
      <w:r w:rsidRPr="009B658A">
        <w:rPr>
          <w:sz w:val="24"/>
          <w:szCs w:val="24"/>
        </w:rPr>
        <w:t>sl</w:t>
      </w:r>
      <w:r w:rsidRPr="009B658A">
        <w:rPr>
          <w:spacing w:val="1"/>
          <w:sz w:val="24"/>
          <w:szCs w:val="24"/>
        </w:rPr>
        <w:t>e</w:t>
      </w:r>
      <w:r w:rsidRPr="009B658A">
        <w:rPr>
          <w:sz w:val="24"/>
          <w:szCs w:val="24"/>
        </w:rPr>
        <w:t>y</w:t>
      </w:r>
      <w:r w:rsidR="00A150F0">
        <w:rPr>
          <w:sz w:val="24"/>
          <w:szCs w:val="24"/>
        </w:rPr>
        <w:t xml:space="preserve"> </w:t>
      </w:r>
      <w:r w:rsidRPr="009B658A">
        <w:rPr>
          <w:spacing w:val="1"/>
          <w:sz w:val="24"/>
          <w:szCs w:val="24"/>
        </w:rPr>
        <w:t>P</w:t>
      </w:r>
      <w:r w:rsidRPr="009B658A">
        <w:rPr>
          <w:sz w:val="24"/>
          <w:szCs w:val="24"/>
        </w:rPr>
        <w:t>ublishin</w:t>
      </w:r>
      <w:r w:rsidRPr="009B658A">
        <w:rPr>
          <w:spacing w:val="-2"/>
          <w:sz w:val="24"/>
          <w:szCs w:val="24"/>
        </w:rPr>
        <w:t>g</w:t>
      </w:r>
      <w:r w:rsidR="00A150F0">
        <w:rPr>
          <w:spacing w:val="-2"/>
          <w:sz w:val="24"/>
          <w:szCs w:val="24"/>
        </w:rPr>
        <w:t xml:space="preserve"> </w:t>
      </w:r>
      <w:r w:rsidRPr="009B658A">
        <w:rPr>
          <w:spacing w:val="1"/>
          <w:sz w:val="24"/>
          <w:szCs w:val="24"/>
        </w:rPr>
        <w:t>C</w:t>
      </w:r>
      <w:r w:rsidRPr="009B658A">
        <w:rPr>
          <w:sz w:val="24"/>
          <w:szCs w:val="24"/>
        </w:rPr>
        <w:t>o</w:t>
      </w:r>
      <w:r w:rsidRPr="009B658A">
        <w:rPr>
          <w:spacing w:val="1"/>
          <w:sz w:val="24"/>
          <w:szCs w:val="24"/>
        </w:rPr>
        <w:t>m</w:t>
      </w:r>
      <w:r w:rsidRPr="009B658A">
        <w:rPr>
          <w:sz w:val="24"/>
          <w:szCs w:val="24"/>
        </w:rPr>
        <w:t>p</w:t>
      </w:r>
      <w:r w:rsidRPr="009B658A">
        <w:rPr>
          <w:spacing w:val="-1"/>
          <w:sz w:val="24"/>
          <w:szCs w:val="24"/>
        </w:rPr>
        <w:t>a</w:t>
      </w:r>
      <w:r w:rsidRPr="009B658A">
        <w:rPr>
          <w:spacing w:val="5"/>
          <w:sz w:val="24"/>
          <w:szCs w:val="24"/>
        </w:rPr>
        <w:t>n</w:t>
      </w:r>
      <w:r w:rsidRPr="009B658A">
        <w:rPr>
          <w:spacing w:val="-5"/>
          <w:sz w:val="24"/>
          <w:szCs w:val="24"/>
        </w:rPr>
        <w:t>y</w:t>
      </w:r>
      <w:r w:rsidRPr="009B658A">
        <w:rPr>
          <w:sz w:val="24"/>
          <w:szCs w:val="24"/>
        </w:rPr>
        <w:t xml:space="preserve">. </w:t>
      </w:r>
    </w:p>
    <w:p w14:paraId="6A8DC507" w14:textId="3ED061C9" w:rsidR="00DC4DAB" w:rsidRDefault="00DC4DAB" w:rsidP="00DC4DAB">
      <w:pPr>
        <w:widowControl/>
        <w:tabs>
          <w:tab w:val="left" w:pos="426"/>
        </w:tabs>
        <w:autoSpaceDE/>
        <w:autoSpaceDN/>
        <w:adjustRightInd w:val="0"/>
        <w:snapToGrid w:val="0"/>
        <w:spacing w:afterLines="60" w:after="144" w:line="300" w:lineRule="exact"/>
        <w:jc w:val="both"/>
        <w:rPr>
          <w:rFonts w:eastAsia="Arial"/>
          <w:sz w:val="24"/>
          <w:szCs w:val="24"/>
        </w:rPr>
      </w:pPr>
    </w:p>
    <w:p w14:paraId="5B4422AD" w14:textId="77777777" w:rsidR="00A150F0" w:rsidRDefault="00A150F0" w:rsidP="00DC4DAB">
      <w:pPr>
        <w:widowControl/>
        <w:tabs>
          <w:tab w:val="left" w:pos="426"/>
        </w:tabs>
        <w:autoSpaceDE/>
        <w:autoSpaceDN/>
        <w:adjustRightInd w:val="0"/>
        <w:snapToGrid w:val="0"/>
        <w:spacing w:afterLines="60" w:after="144" w:line="300" w:lineRule="exact"/>
        <w:jc w:val="both"/>
        <w:rPr>
          <w:rFonts w:eastAsia="Arial"/>
          <w:sz w:val="24"/>
          <w:szCs w:val="24"/>
        </w:rPr>
      </w:pPr>
    </w:p>
    <w:p w14:paraId="6CD02EFF" w14:textId="09A7D23E" w:rsidR="00DC4DAB" w:rsidRDefault="00DC4DAB" w:rsidP="00DC4DAB">
      <w:pPr>
        <w:widowControl/>
        <w:tabs>
          <w:tab w:val="left" w:pos="426"/>
        </w:tabs>
        <w:autoSpaceDE/>
        <w:autoSpaceDN/>
        <w:adjustRightInd w:val="0"/>
        <w:snapToGrid w:val="0"/>
        <w:spacing w:afterLines="60" w:after="144" w:line="300" w:lineRule="exact"/>
        <w:jc w:val="both"/>
        <w:rPr>
          <w:rFonts w:eastAsia="Arial"/>
          <w:sz w:val="24"/>
          <w:szCs w:val="24"/>
        </w:rPr>
      </w:pPr>
    </w:p>
    <w:p w14:paraId="063953B1" w14:textId="604C657F" w:rsidR="00DC4DAB" w:rsidRDefault="00DC4DAB" w:rsidP="00DC4DAB">
      <w:pPr>
        <w:widowControl/>
        <w:tabs>
          <w:tab w:val="left" w:pos="426"/>
        </w:tabs>
        <w:autoSpaceDE/>
        <w:autoSpaceDN/>
        <w:adjustRightInd w:val="0"/>
        <w:snapToGrid w:val="0"/>
        <w:spacing w:afterLines="60" w:after="144" w:line="300" w:lineRule="exact"/>
        <w:jc w:val="both"/>
        <w:rPr>
          <w:rFonts w:eastAsia="Arial"/>
          <w:sz w:val="24"/>
          <w:szCs w:val="24"/>
        </w:rPr>
      </w:pPr>
    </w:p>
    <w:p w14:paraId="6DDE9BD1" w14:textId="7401DB4D" w:rsidR="00DC4DAB" w:rsidRPr="00A150F0" w:rsidRDefault="00DC4DAB" w:rsidP="00A150F0">
      <w:pPr>
        <w:rPr>
          <w:snapToGrid w:val="0"/>
        </w:rPr>
      </w:pPr>
      <w:r w:rsidRPr="00DC4DAB">
        <w:rPr>
          <w:b/>
        </w:rPr>
        <w:lastRenderedPageBreak/>
        <w:t>Research and publication ethics</w:t>
      </w:r>
      <w:r w:rsidRPr="00DC4DAB">
        <w:rPr>
          <w:b/>
        </w:rPr>
        <w:tab/>
      </w:r>
      <w:r w:rsidRPr="00DC4DAB">
        <w:rPr>
          <w:b/>
        </w:rPr>
        <w:tab/>
      </w:r>
      <w:r w:rsidRPr="00DC4DAB">
        <w:rPr>
          <w:b/>
        </w:rPr>
        <w:tab/>
      </w:r>
      <w:r w:rsidRPr="00DC4DAB">
        <w:rPr>
          <w:b/>
        </w:rPr>
        <w:tab/>
      </w:r>
      <w:r>
        <w:rPr>
          <w:b/>
        </w:rPr>
        <w:tab/>
      </w:r>
      <w:r>
        <w:rPr>
          <w:b/>
        </w:rPr>
        <w:tab/>
      </w:r>
      <w:r w:rsidRPr="00DC4DAB">
        <w:rPr>
          <w:b/>
        </w:rPr>
        <w:t>Credits: 02</w:t>
      </w:r>
    </w:p>
    <w:p w14:paraId="6BD1D069" w14:textId="2DA22C8B" w:rsidR="00DC4DAB" w:rsidRPr="00A150F0" w:rsidRDefault="00DC4DAB" w:rsidP="00A150F0">
      <w:pPr>
        <w:rPr>
          <w:snapToGrid w:val="0"/>
        </w:rPr>
      </w:pPr>
      <w:r w:rsidRPr="00A150F0">
        <w:rPr>
          <w:snapToGrid w:val="0"/>
          <w:w w:val="110"/>
        </w:rPr>
        <w:tab/>
      </w:r>
      <w:r w:rsidR="00A150F0">
        <w:rPr>
          <w:snapToGrid w:val="0"/>
          <w:w w:val="110"/>
        </w:rPr>
        <w:tab/>
      </w:r>
      <w:r w:rsidR="00A150F0">
        <w:rPr>
          <w:snapToGrid w:val="0"/>
          <w:w w:val="110"/>
        </w:rPr>
        <w:tab/>
      </w:r>
      <w:r w:rsidR="00A150F0">
        <w:rPr>
          <w:snapToGrid w:val="0"/>
          <w:w w:val="110"/>
        </w:rPr>
        <w:tab/>
      </w:r>
      <w:r w:rsidR="00A150F0">
        <w:rPr>
          <w:snapToGrid w:val="0"/>
          <w:w w:val="110"/>
        </w:rPr>
        <w:tab/>
      </w:r>
      <w:r w:rsidR="00A150F0">
        <w:rPr>
          <w:snapToGrid w:val="0"/>
          <w:w w:val="110"/>
        </w:rPr>
        <w:tab/>
      </w:r>
      <w:r w:rsidR="00A150F0">
        <w:rPr>
          <w:snapToGrid w:val="0"/>
          <w:w w:val="110"/>
        </w:rPr>
        <w:tab/>
      </w:r>
      <w:r w:rsidR="00A150F0">
        <w:rPr>
          <w:snapToGrid w:val="0"/>
          <w:w w:val="110"/>
        </w:rPr>
        <w:tab/>
      </w:r>
      <w:r w:rsidR="00A150F0">
        <w:rPr>
          <w:snapToGrid w:val="0"/>
          <w:w w:val="110"/>
        </w:rPr>
        <w:tab/>
      </w:r>
      <w:r w:rsidRPr="00A150F0">
        <w:rPr>
          <w:snapToGrid w:val="0"/>
          <w:w w:val="110"/>
        </w:rPr>
        <w:tab/>
      </w:r>
      <w:r w:rsidR="00A150F0">
        <w:rPr>
          <w:snapToGrid w:val="0"/>
          <w:w w:val="110"/>
        </w:rPr>
        <w:t>22</w:t>
      </w:r>
      <w:r w:rsidRPr="00A150F0">
        <w:rPr>
          <w:snapToGrid w:val="0"/>
          <w:w w:val="110"/>
        </w:rPr>
        <w:t>Lectures</w:t>
      </w:r>
    </w:p>
    <w:p w14:paraId="06C4FBB3" w14:textId="77777777" w:rsidR="00A150F0" w:rsidRDefault="00A150F0" w:rsidP="00A150F0">
      <w:pPr>
        <w:rPr>
          <w:snapToGrid w:val="0"/>
          <w:color w:val="0E0E0E"/>
        </w:rPr>
      </w:pPr>
    </w:p>
    <w:p w14:paraId="300221AA" w14:textId="54882A20" w:rsidR="00A150F0" w:rsidRPr="00A150F0" w:rsidRDefault="00A150F0" w:rsidP="00A150F0">
      <w:pPr>
        <w:rPr>
          <w:b/>
          <w:bCs/>
          <w:snapToGrid w:val="0"/>
        </w:rPr>
      </w:pPr>
      <w:r w:rsidRPr="00A150F0">
        <w:rPr>
          <w:b/>
          <w:bCs/>
          <w:snapToGrid w:val="0"/>
          <w:color w:val="0E0E0E"/>
        </w:rPr>
        <w:t>THEORY</w:t>
      </w:r>
    </w:p>
    <w:p w14:paraId="585DD2C9" w14:textId="77777777" w:rsidR="00A150F0" w:rsidRDefault="00A150F0" w:rsidP="00A150F0">
      <w:pPr>
        <w:rPr>
          <w:snapToGrid w:val="0"/>
          <w:w w:val="95"/>
        </w:rPr>
      </w:pPr>
    </w:p>
    <w:p w14:paraId="62842270" w14:textId="4DF8AEFC" w:rsidR="00A150F0" w:rsidRPr="00A150F0" w:rsidRDefault="00A150F0" w:rsidP="00A150F0">
      <w:pPr>
        <w:rPr>
          <w:snapToGrid w:val="0"/>
        </w:rPr>
      </w:pPr>
      <w:r w:rsidRPr="00A150F0">
        <w:rPr>
          <w:snapToGrid w:val="0"/>
          <w:w w:val="95"/>
        </w:rPr>
        <w:t xml:space="preserve">PHILOSOPHY AND ETHICS: Introduction to philosophy- definition, nature and scope, concept, </w:t>
      </w:r>
      <w:r w:rsidRPr="00A150F0">
        <w:rPr>
          <w:snapToGrid w:val="0"/>
          <w:color w:val="0C0C0C"/>
          <w:w w:val="95"/>
        </w:rPr>
        <w:t xml:space="preserve">branches. </w:t>
      </w:r>
      <w:r w:rsidRPr="00A150F0">
        <w:rPr>
          <w:snapToGrid w:val="0"/>
          <w:w w:val="95"/>
        </w:rPr>
        <w:t>Ethics- definition, moral philosophy, nature of moral judgements and reactions</w:t>
      </w:r>
    </w:p>
    <w:p w14:paraId="30394D7B" w14:textId="77777777" w:rsidR="00A150F0" w:rsidRDefault="00A150F0" w:rsidP="00A150F0">
      <w:pPr>
        <w:rPr>
          <w:snapToGrid w:val="0"/>
          <w:w w:val="95"/>
        </w:rPr>
      </w:pPr>
    </w:p>
    <w:p w14:paraId="4015639B" w14:textId="226C4FAC" w:rsidR="00A150F0" w:rsidRPr="00A150F0" w:rsidRDefault="00A150F0" w:rsidP="00A150F0">
      <w:pPr>
        <w:rPr>
          <w:snapToGrid w:val="0"/>
        </w:rPr>
      </w:pPr>
      <w:r w:rsidRPr="00A150F0">
        <w:rPr>
          <w:snapToGrid w:val="0"/>
          <w:w w:val="95"/>
        </w:rPr>
        <w:t xml:space="preserve">SCIENTIFIC CONDUCT: Ethics with respect to science and research, Intellectual honesty and research integrity, </w:t>
      </w:r>
      <w:r w:rsidRPr="00A150F0">
        <w:rPr>
          <w:snapToGrid w:val="0"/>
          <w:w w:val="90"/>
        </w:rPr>
        <w:t>Scientific misconducts -Falsification, Fabrication, and Plagiarism</w:t>
      </w:r>
      <w:r w:rsidRPr="00A150F0">
        <w:rPr>
          <w:snapToGrid w:val="0"/>
          <w:color w:val="0C0C0C"/>
          <w:w w:val="90"/>
        </w:rPr>
        <w:t xml:space="preserve">, </w:t>
      </w:r>
      <w:r w:rsidRPr="00A150F0">
        <w:rPr>
          <w:snapToGrid w:val="0"/>
          <w:w w:val="95"/>
        </w:rPr>
        <w:t>Redundant publications- duplicate and overlapping publications, salami slicing, Selective reporting and misrepresentation of data.</w:t>
      </w:r>
    </w:p>
    <w:p w14:paraId="35D3FC92" w14:textId="77777777" w:rsidR="00A150F0" w:rsidRDefault="00A150F0" w:rsidP="00A150F0">
      <w:pPr>
        <w:rPr>
          <w:snapToGrid w:val="0"/>
          <w:w w:val="90"/>
        </w:rPr>
      </w:pPr>
    </w:p>
    <w:p w14:paraId="6190D49D" w14:textId="215E32EA" w:rsidR="00A150F0" w:rsidRPr="00A150F0" w:rsidRDefault="00A150F0" w:rsidP="00A150F0">
      <w:pPr>
        <w:rPr>
          <w:snapToGrid w:val="0"/>
        </w:rPr>
      </w:pPr>
      <w:r w:rsidRPr="00A150F0">
        <w:rPr>
          <w:snapToGrid w:val="0"/>
          <w:w w:val="90"/>
        </w:rPr>
        <w:t>PUBLICATION ETHICS:</w:t>
      </w:r>
      <w:r w:rsidRPr="00A150F0">
        <w:rPr>
          <w:snapToGrid w:val="0"/>
          <w:w w:val="95"/>
        </w:rPr>
        <w:t xml:space="preserve"> definition, introduction and importance. Best practices </w:t>
      </w:r>
      <w:r w:rsidRPr="00A150F0">
        <w:rPr>
          <w:snapToGrid w:val="0"/>
          <w:color w:val="111111"/>
          <w:w w:val="95"/>
        </w:rPr>
        <w:t xml:space="preserve">/ </w:t>
      </w:r>
      <w:r w:rsidRPr="00A150F0">
        <w:rPr>
          <w:snapToGrid w:val="0"/>
          <w:w w:val="95"/>
        </w:rPr>
        <w:t xml:space="preserve">standards setting initiatives and guidelines: COPE, WAME, etc. Conflicts of interest. Publication misconduct: definition, concept, problems that lead to unethical behavior </w:t>
      </w:r>
      <w:r w:rsidRPr="00A150F0">
        <w:rPr>
          <w:snapToGrid w:val="0"/>
        </w:rPr>
        <w:t xml:space="preserve">and vice versa, types. </w:t>
      </w:r>
      <w:r w:rsidRPr="00A150F0">
        <w:rPr>
          <w:snapToGrid w:val="0"/>
          <w:w w:val="95"/>
        </w:rPr>
        <w:t xml:space="preserve">Violation of publication ethics, authorship and </w:t>
      </w:r>
      <w:proofErr w:type="spellStart"/>
      <w:r w:rsidRPr="00A150F0">
        <w:rPr>
          <w:snapToGrid w:val="0"/>
          <w:w w:val="95"/>
        </w:rPr>
        <w:t>contributorship</w:t>
      </w:r>
      <w:proofErr w:type="spellEnd"/>
      <w:r w:rsidRPr="00A150F0">
        <w:rPr>
          <w:snapToGrid w:val="0"/>
          <w:w w:val="95"/>
        </w:rPr>
        <w:t>. Identification of publication misconduct, complaints and appeals. Predatory publishers and journals</w:t>
      </w:r>
    </w:p>
    <w:p w14:paraId="511E0E04" w14:textId="77777777" w:rsidR="00A150F0" w:rsidRPr="00A150F0" w:rsidRDefault="00A150F0" w:rsidP="00A150F0">
      <w:pPr>
        <w:rPr>
          <w:snapToGrid w:val="0"/>
        </w:rPr>
      </w:pPr>
    </w:p>
    <w:p w14:paraId="0E6CE2D6" w14:textId="3AB23465" w:rsidR="00A150F0" w:rsidRPr="00A150F0" w:rsidRDefault="00A150F0" w:rsidP="00A150F0">
      <w:pPr>
        <w:rPr>
          <w:b/>
          <w:bCs/>
          <w:snapToGrid w:val="0"/>
        </w:rPr>
      </w:pPr>
      <w:r w:rsidRPr="00A150F0">
        <w:rPr>
          <w:b/>
          <w:bCs/>
          <w:snapToGrid w:val="0"/>
        </w:rPr>
        <w:t>PRACTICE</w:t>
      </w:r>
    </w:p>
    <w:p w14:paraId="66861BAD" w14:textId="77777777" w:rsidR="00A150F0" w:rsidRDefault="00A150F0" w:rsidP="00A150F0">
      <w:pPr>
        <w:rPr>
          <w:snapToGrid w:val="0"/>
          <w:w w:val="95"/>
        </w:rPr>
      </w:pPr>
    </w:p>
    <w:p w14:paraId="6515F13E" w14:textId="208D4468" w:rsidR="00A150F0" w:rsidRPr="00A150F0" w:rsidRDefault="00A150F0" w:rsidP="00A150F0">
      <w:pPr>
        <w:rPr>
          <w:snapToGrid w:val="0"/>
        </w:rPr>
      </w:pPr>
      <w:r w:rsidRPr="00A150F0">
        <w:rPr>
          <w:snapToGrid w:val="0"/>
          <w:w w:val="95"/>
        </w:rPr>
        <w:t>OPEN ACCESS PUBLISHING: Open access publications and initiatives. SHERPA/</w:t>
      </w:r>
      <w:proofErr w:type="spellStart"/>
      <w:r w:rsidRPr="00A150F0">
        <w:rPr>
          <w:snapToGrid w:val="0"/>
          <w:w w:val="95"/>
        </w:rPr>
        <w:t>RoMEO</w:t>
      </w:r>
      <w:proofErr w:type="spellEnd"/>
      <w:r w:rsidRPr="00A150F0">
        <w:rPr>
          <w:snapToGrid w:val="0"/>
          <w:w w:val="95"/>
        </w:rPr>
        <w:t xml:space="preserve"> online resource </w:t>
      </w:r>
      <w:r w:rsidRPr="00A150F0">
        <w:rPr>
          <w:snapToGrid w:val="0"/>
          <w:color w:val="0F0F0F"/>
          <w:w w:val="95"/>
        </w:rPr>
        <w:t xml:space="preserve">to </w:t>
      </w:r>
      <w:r w:rsidRPr="00A150F0">
        <w:rPr>
          <w:snapToGrid w:val="0"/>
          <w:w w:val="95"/>
        </w:rPr>
        <w:t xml:space="preserve">check publisher copyright &amp; self-archiving </w:t>
      </w:r>
      <w:r w:rsidRPr="00A150F0">
        <w:rPr>
          <w:snapToGrid w:val="0"/>
        </w:rPr>
        <w:t xml:space="preserve">policies. </w:t>
      </w:r>
      <w:r w:rsidRPr="00A150F0">
        <w:rPr>
          <w:snapToGrid w:val="0"/>
          <w:w w:val="90"/>
        </w:rPr>
        <w:t xml:space="preserve">Software tool to identify predatory publications developed </w:t>
      </w:r>
      <w:r w:rsidRPr="00A150F0">
        <w:rPr>
          <w:snapToGrid w:val="0"/>
          <w:color w:val="0E0E0E"/>
          <w:w w:val="90"/>
        </w:rPr>
        <w:t xml:space="preserve">by </w:t>
      </w:r>
      <w:r w:rsidRPr="00A150F0">
        <w:rPr>
          <w:snapToGrid w:val="0"/>
          <w:w w:val="90"/>
        </w:rPr>
        <w:t>SPPU.</w:t>
      </w:r>
    </w:p>
    <w:p w14:paraId="15D4B569" w14:textId="77777777" w:rsidR="00A150F0" w:rsidRPr="00A150F0" w:rsidRDefault="00A150F0" w:rsidP="00A150F0">
      <w:pPr>
        <w:rPr>
          <w:snapToGrid w:val="0"/>
          <w:color w:val="0F0F0F"/>
        </w:rPr>
      </w:pPr>
      <w:r w:rsidRPr="00A150F0">
        <w:rPr>
          <w:snapToGrid w:val="0"/>
          <w:w w:val="95"/>
        </w:rPr>
        <w:t xml:space="preserve">Journal finder / journal suggestion tools viz. </w:t>
      </w:r>
      <w:r w:rsidRPr="00A150F0">
        <w:rPr>
          <w:snapToGrid w:val="0"/>
          <w:color w:val="0C0C0C"/>
          <w:w w:val="95"/>
        </w:rPr>
        <w:t xml:space="preserve">JANE, </w:t>
      </w:r>
      <w:r w:rsidRPr="00A150F0">
        <w:rPr>
          <w:snapToGrid w:val="0"/>
          <w:w w:val="95"/>
        </w:rPr>
        <w:t xml:space="preserve">Elsevier Journal </w:t>
      </w:r>
      <w:r w:rsidRPr="00A150F0">
        <w:rPr>
          <w:snapToGrid w:val="0"/>
          <w:color w:val="0C0C0C"/>
          <w:w w:val="95"/>
        </w:rPr>
        <w:t xml:space="preserve">Finder, </w:t>
      </w:r>
      <w:r w:rsidRPr="00A150F0">
        <w:rPr>
          <w:snapToGrid w:val="0"/>
          <w:w w:val="95"/>
        </w:rPr>
        <w:t xml:space="preserve">Springer </w:t>
      </w:r>
      <w:r w:rsidRPr="00A150F0">
        <w:rPr>
          <w:snapToGrid w:val="0"/>
        </w:rPr>
        <w:t>Journal Suggester, etc.</w:t>
      </w:r>
    </w:p>
    <w:p w14:paraId="62EC0F4D" w14:textId="77777777" w:rsidR="00A150F0" w:rsidRDefault="00A150F0" w:rsidP="00A150F0">
      <w:pPr>
        <w:rPr>
          <w:snapToGrid w:val="0"/>
        </w:rPr>
      </w:pPr>
    </w:p>
    <w:p w14:paraId="6902CDFD" w14:textId="1513F037" w:rsidR="00A150F0" w:rsidRPr="00A150F0" w:rsidRDefault="00A150F0" w:rsidP="00A150F0">
      <w:pPr>
        <w:rPr>
          <w:snapToGrid w:val="0"/>
        </w:rPr>
      </w:pPr>
      <w:r w:rsidRPr="00A150F0">
        <w:rPr>
          <w:snapToGrid w:val="0"/>
        </w:rPr>
        <w:t xml:space="preserve">PUBLICATION MISCONDUCT </w:t>
      </w:r>
    </w:p>
    <w:p w14:paraId="2FECE6E2" w14:textId="08E80E6D" w:rsidR="00A150F0" w:rsidRPr="00A150F0" w:rsidRDefault="00A150F0" w:rsidP="00A150F0">
      <w:pPr>
        <w:rPr>
          <w:snapToGrid w:val="0"/>
        </w:rPr>
      </w:pPr>
      <w:r w:rsidRPr="00A150F0">
        <w:rPr>
          <w:snapToGrid w:val="0"/>
        </w:rPr>
        <w:t xml:space="preserve">Group Discussions </w:t>
      </w:r>
      <w:r>
        <w:rPr>
          <w:snapToGrid w:val="0"/>
        </w:rPr>
        <w:t xml:space="preserve">on </w:t>
      </w:r>
      <w:r w:rsidRPr="00A150F0">
        <w:rPr>
          <w:snapToGrid w:val="0"/>
          <w:w w:val="95"/>
        </w:rPr>
        <w:t>Subject specific ethical issues, FFP, authorship</w:t>
      </w:r>
      <w:r>
        <w:rPr>
          <w:snapToGrid w:val="0"/>
          <w:w w:val="95"/>
        </w:rPr>
        <w:t xml:space="preserve">. </w:t>
      </w:r>
      <w:r w:rsidRPr="00A150F0">
        <w:rPr>
          <w:snapToGrid w:val="0"/>
          <w:w w:val="95"/>
        </w:rPr>
        <w:t>Conflicts of interest</w:t>
      </w:r>
    </w:p>
    <w:p w14:paraId="2E6240FF" w14:textId="497E1B8D" w:rsidR="00A150F0" w:rsidRPr="00A150F0" w:rsidRDefault="00A150F0" w:rsidP="00A150F0">
      <w:pPr>
        <w:rPr>
          <w:snapToGrid w:val="0"/>
        </w:rPr>
      </w:pPr>
      <w:r w:rsidRPr="00A150F0">
        <w:rPr>
          <w:snapToGrid w:val="0"/>
          <w:w w:val="95"/>
        </w:rPr>
        <w:t>Complaints and appeals: examples and fraud from India and abroad</w:t>
      </w:r>
      <w:r>
        <w:rPr>
          <w:snapToGrid w:val="0"/>
          <w:w w:val="95"/>
        </w:rPr>
        <w:t>.</w:t>
      </w:r>
    </w:p>
    <w:p w14:paraId="760B88ED" w14:textId="77777777" w:rsidR="00A150F0" w:rsidRDefault="00A150F0" w:rsidP="00A150F0">
      <w:pPr>
        <w:rPr>
          <w:snapToGrid w:val="0"/>
          <w:w w:val="95"/>
        </w:rPr>
      </w:pPr>
    </w:p>
    <w:p w14:paraId="1CB333ED" w14:textId="05494143" w:rsidR="00A150F0" w:rsidRPr="00A150F0" w:rsidRDefault="00A150F0" w:rsidP="00A150F0">
      <w:pPr>
        <w:rPr>
          <w:snapToGrid w:val="0"/>
        </w:rPr>
      </w:pPr>
      <w:r w:rsidRPr="00A150F0">
        <w:rPr>
          <w:snapToGrid w:val="0"/>
          <w:w w:val="95"/>
        </w:rPr>
        <w:t>Software tools</w:t>
      </w:r>
      <w:r>
        <w:rPr>
          <w:snapToGrid w:val="0"/>
          <w:w w:val="95"/>
        </w:rPr>
        <w:t xml:space="preserve">:  </w:t>
      </w:r>
      <w:r w:rsidRPr="00A150F0">
        <w:rPr>
          <w:snapToGrid w:val="0"/>
          <w:w w:val="95"/>
        </w:rPr>
        <w:t xml:space="preserve">Use </w:t>
      </w:r>
      <w:r w:rsidRPr="00A150F0">
        <w:rPr>
          <w:snapToGrid w:val="0"/>
          <w:color w:val="0F0F0F"/>
          <w:w w:val="95"/>
        </w:rPr>
        <w:t xml:space="preserve">of </w:t>
      </w:r>
      <w:r w:rsidRPr="00A150F0">
        <w:rPr>
          <w:snapToGrid w:val="0"/>
          <w:w w:val="95"/>
        </w:rPr>
        <w:t xml:space="preserve">plagiarism software </w:t>
      </w:r>
      <w:r w:rsidRPr="00A150F0">
        <w:rPr>
          <w:snapToGrid w:val="0"/>
          <w:color w:val="0E0E0E"/>
          <w:w w:val="95"/>
        </w:rPr>
        <w:t xml:space="preserve">like </w:t>
      </w:r>
      <w:proofErr w:type="spellStart"/>
      <w:r w:rsidRPr="00A150F0">
        <w:rPr>
          <w:snapToGrid w:val="0"/>
          <w:w w:val="95"/>
        </w:rPr>
        <w:t>Tumitin</w:t>
      </w:r>
      <w:proofErr w:type="spellEnd"/>
      <w:r w:rsidRPr="00A150F0">
        <w:rPr>
          <w:snapToGrid w:val="0"/>
          <w:w w:val="95"/>
        </w:rPr>
        <w:t xml:space="preserve">, </w:t>
      </w:r>
      <w:proofErr w:type="spellStart"/>
      <w:r w:rsidRPr="00A150F0">
        <w:rPr>
          <w:snapToGrid w:val="0"/>
          <w:w w:val="95"/>
        </w:rPr>
        <w:t>Urkund</w:t>
      </w:r>
      <w:proofErr w:type="spellEnd"/>
      <w:r w:rsidRPr="00A150F0">
        <w:rPr>
          <w:snapToGrid w:val="0"/>
          <w:w w:val="95"/>
        </w:rPr>
        <w:t xml:space="preserve"> and other </w:t>
      </w:r>
      <w:proofErr w:type="gramStart"/>
      <w:r w:rsidRPr="00A150F0">
        <w:rPr>
          <w:snapToGrid w:val="0"/>
          <w:w w:val="95"/>
        </w:rPr>
        <w:t>open source</w:t>
      </w:r>
      <w:proofErr w:type="gramEnd"/>
      <w:r w:rsidRPr="00A150F0">
        <w:rPr>
          <w:snapToGrid w:val="0"/>
          <w:w w:val="95"/>
        </w:rPr>
        <w:t xml:space="preserve"> software </w:t>
      </w:r>
      <w:r w:rsidRPr="00A150F0">
        <w:rPr>
          <w:snapToGrid w:val="0"/>
          <w:color w:val="0F0F0F"/>
          <w:w w:val="95"/>
        </w:rPr>
        <w:t>tools</w:t>
      </w:r>
      <w:r>
        <w:rPr>
          <w:snapToGrid w:val="0"/>
          <w:color w:val="0F0F0F"/>
          <w:w w:val="95"/>
        </w:rPr>
        <w:t>.</w:t>
      </w:r>
    </w:p>
    <w:p w14:paraId="0B432984" w14:textId="77777777" w:rsidR="00A150F0" w:rsidRDefault="00A150F0" w:rsidP="00A150F0">
      <w:pPr>
        <w:rPr>
          <w:snapToGrid w:val="0"/>
        </w:rPr>
      </w:pPr>
    </w:p>
    <w:p w14:paraId="16D60056" w14:textId="2A9C74D0" w:rsidR="00A150F0" w:rsidRPr="00A150F0" w:rsidRDefault="00A150F0" w:rsidP="00A150F0">
      <w:pPr>
        <w:rPr>
          <w:snapToGrid w:val="0"/>
        </w:rPr>
      </w:pPr>
      <w:r w:rsidRPr="00A150F0">
        <w:rPr>
          <w:snapToGrid w:val="0"/>
        </w:rPr>
        <w:t xml:space="preserve">DATABASES AND RESEARCH METRICS </w:t>
      </w:r>
    </w:p>
    <w:p w14:paraId="687C39E3" w14:textId="77777777" w:rsidR="00A150F0" w:rsidRPr="00A150F0" w:rsidRDefault="00A150F0" w:rsidP="00A150F0">
      <w:pPr>
        <w:rPr>
          <w:snapToGrid w:val="0"/>
          <w:w w:val="95"/>
        </w:rPr>
      </w:pPr>
      <w:r w:rsidRPr="00A150F0">
        <w:rPr>
          <w:snapToGrid w:val="0"/>
        </w:rPr>
        <w:t>D</w:t>
      </w:r>
      <w:r w:rsidRPr="00A150F0">
        <w:rPr>
          <w:snapToGrid w:val="0"/>
          <w:w w:val="95"/>
        </w:rPr>
        <w:t>atabases: Indexing databases. Citation databases: Web of Science, Scopus, etc.</w:t>
      </w:r>
    </w:p>
    <w:p w14:paraId="1F136AC0" w14:textId="09C58DE2" w:rsidR="00A150F0" w:rsidRPr="00A150F0" w:rsidRDefault="00A150F0" w:rsidP="00A150F0">
      <w:pPr>
        <w:rPr>
          <w:snapToGrid w:val="0"/>
        </w:rPr>
      </w:pPr>
      <w:r w:rsidRPr="00A150F0">
        <w:rPr>
          <w:snapToGrid w:val="0"/>
          <w:w w:val="95"/>
        </w:rPr>
        <w:t>Research Metrics</w:t>
      </w:r>
      <w:r>
        <w:rPr>
          <w:snapToGrid w:val="0"/>
          <w:w w:val="95"/>
        </w:rPr>
        <w:t>:</w:t>
      </w:r>
      <w:r w:rsidR="009325CC">
        <w:rPr>
          <w:snapToGrid w:val="0"/>
          <w:w w:val="95"/>
        </w:rPr>
        <w:t xml:space="preserve"> </w:t>
      </w:r>
      <w:r w:rsidRPr="00A150F0">
        <w:rPr>
          <w:snapToGrid w:val="0"/>
        </w:rPr>
        <w:t xml:space="preserve">Impact Factor of journal as per Journal Citation Report, </w:t>
      </w:r>
      <w:r w:rsidRPr="00A150F0">
        <w:rPr>
          <w:snapToGrid w:val="0"/>
          <w:color w:val="0C0C0C"/>
        </w:rPr>
        <w:t xml:space="preserve">SNIP, </w:t>
      </w:r>
      <w:r w:rsidRPr="00A150F0">
        <w:rPr>
          <w:snapToGrid w:val="0"/>
        </w:rPr>
        <w:t xml:space="preserve">SJR, IPP, </w:t>
      </w:r>
      <w:r w:rsidRPr="00A150F0">
        <w:rPr>
          <w:snapToGrid w:val="0"/>
          <w:color w:val="0F0F0F"/>
        </w:rPr>
        <w:t xml:space="preserve">Cite </w:t>
      </w:r>
      <w:r w:rsidRPr="00A150F0">
        <w:rPr>
          <w:snapToGrid w:val="0"/>
        </w:rPr>
        <w:t>Score</w:t>
      </w:r>
      <w:r w:rsidR="009325CC">
        <w:rPr>
          <w:snapToGrid w:val="0"/>
        </w:rPr>
        <w:t xml:space="preserve">. </w:t>
      </w:r>
      <w:r w:rsidRPr="00A150F0">
        <w:rPr>
          <w:snapToGrid w:val="0"/>
          <w:w w:val="95"/>
        </w:rPr>
        <w:t xml:space="preserve">Metrics: h-index, </w:t>
      </w:r>
      <w:r w:rsidRPr="00A150F0">
        <w:rPr>
          <w:snapToGrid w:val="0"/>
          <w:color w:val="0C0C0C"/>
          <w:w w:val="95"/>
        </w:rPr>
        <w:t xml:space="preserve">g </w:t>
      </w:r>
      <w:r w:rsidRPr="00A150F0">
        <w:rPr>
          <w:snapToGrid w:val="0"/>
          <w:w w:val="95"/>
        </w:rPr>
        <w:t xml:space="preserve">index, </w:t>
      </w:r>
      <w:r w:rsidRPr="00A150F0">
        <w:rPr>
          <w:snapToGrid w:val="0"/>
          <w:color w:val="0C0C0C"/>
          <w:w w:val="95"/>
        </w:rPr>
        <w:t xml:space="preserve">i10 </w:t>
      </w:r>
      <w:r w:rsidRPr="00A150F0">
        <w:rPr>
          <w:snapToGrid w:val="0"/>
          <w:w w:val="95"/>
        </w:rPr>
        <w:t xml:space="preserve">index, </w:t>
      </w:r>
      <w:proofErr w:type="spellStart"/>
      <w:r w:rsidRPr="00A150F0">
        <w:rPr>
          <w:snapToGrid w:val="0"/>
          <w:w w:val="95"/>
        </w:rPr>
        <w:t>altmetrics</w:t>
      </w:r>
      <w:proofErr w:type="spellEnd"/>
    </w:p>
    <w:p w14:paraId="46F3124E" w14:textId="77777777" w:rsidR="00A150F0" w:rsidRPr="00A150F0" w:rsidRDefault="00A150F0" w:rsidP="00A150F0">
      <w:pPr>
        <w:rPr>
          <w:snapToGrid w:val="0"/>
        </w:rPr>
      </w:pPr>
    </w:p>
    <w:p w14:paraId="761209E8" w14:textId="77777777" w:rsidR="00A150F0" w:rsidRPr="009325CC" w:rsidRDefault="00A150F0" w:rsidP="00A150F0">
      <w:pPr>
        <w:rPr>
          <w:b/>
          <w:bCs/>
          <w:snapToGrid w:val="0"/>
        </w:rPr>
      </w:pPr>
      <w:r w:rsidRPr="009325CC">
        <w:rPr>
          <w:b/>
          <w:bCs/>
          <w:snapToGrid w:val="0"/>
        </w:rPr>
        <w:t>References</w:t>
      </w:r>
    </w:p>
    <w:p w14:paraId="2D1305BD" w14:textId="7AE0DD3B" w:rsidR="00A150F0" w:rsidRPr="00A150F0" w:rsidRDefault="00A150F0" w:rsidP="00A150F0">
      <w:pPr>
        <w:rPr>
          <w:snapToGrid w:val="0"/>
        </w:rPr>
      </w:pPr>
      <w:r w:rsidRPr="00A150F0">
        <w:rPr>
          <w:snapToGrid w:val="0"/>
        </w:rPr>
        <w:t xml:space="preserve">Bird, A. (2006). </w:t>
      </w:r>
      <w:r w:rsidRPr="00A150F0">
        <w:rPr>
          <w:i/>
          <w:snapToGrid w:val="0"/>
        </w:rPr>
        <w:t>Philosophy of</w:t>
      </w:r>
      <w:r w:rsidR="009325CC">
        <w:rPr>
          <w:i/>
          <w:snapToGrid w:val="0"/>
        </w:rPr>
        <w:t xml:space="preserve"> </w:t>
      </w:r>
      <w:r w:rsidRPr="00A150F0">
        <w:rPr>
          <w:i/>
          <w:snapToGrid w:val="0"/>
        </w:rPr>
        <w:t xml:space="preserve">science. </w:t>
      </w:r>
      <w:r w:rsidRPr="00A150F0">
        <w:rPr>
          <w:snapToGrid w:val="0"/>
        </w:rPr>
        <w:t>Routledge.</w:t>
      </w:r>
    </w:p>
    <w:p w14:paraId="4DCFF242" w14:textId="1F94213D" w:rsidR="00A150F0" w:rsidRPr="00A150F0" w:rsidRDefault="00A150F0" w:rsidP="00A150F0">
      <w:pPr>
        <w:rPr>
          <w:snapToGrid w:val="0"/>
        </w:rPr>
      </w:pPr>
      <w:proofErr w:type="spellStart"/>
      <w:r w:rsidRPr="00A150F0">
        <w:rPr>
          <w:snapToGrid w:val="0"/>
        </w:rPr>
        <w:t>MacIntyre</w:t>
      </w:r>
      <w:proofErr w:type="spellEnd"/>
      <w:r w:rsidRPr="00A150F0">
        <w:rPr>
          <w:snapToGrid w:val="0"/>
        </w:rPr>
        <w:t xml:space="preserve">, Alasdair (1967) </w:t>
      </w:r>
      <w:r w:rsidRPr="00A150F0">
        <w:rPr>
          <w:i/>
          <w:snapToGrid w:val="0"/>
          <w:color w:val="131313"/>
        </w:rPr>
        <w:t xml:space="preserve">A </w:t>
      </w:r>
      <w:r w:rsidRPr="00A150F0">
        <w:rPr>
          <w:i/>
          <w:snapToGrid w:val="0"/>
        </w:rPr>
        <w:t>Short History of</w:t>
      </w:r>
      <w:r w:rsidR="009325CC">
        <w:rPr>
          <w:i/>
          <w:snapToGrid w:val="0"/>
        </w:rPr>
        <w:t xml:space="preserve"> </w:t>
      </w:r>
      <w:r w:rsidRPr="00A150F0">
        <w:rPr>
          <w:i/>
          <w:snapToGrid w:val="0"/>
        </w:rPr>
        <w:t xml:space="preserve">Ethics. </w:t>
      </w:r>
      <w:r w:rsidRPr="00A150F0">
        <w:rPr>
          <w:snapToGrid w:val="0"/>
        </w:rPr>
        <w:t>London.</w:t>
      </w:r>
    </w:p>
    <w:p w14:paraId="3D8DBC92" w14:textId="77777777" w:rsidR="00A150F0" w:rsidRPr="00A150F0" w:rsidRDefault="00A150F0" w:rsidP="00A150F0">
      <w:pPr>
        <w:rPr>
          <w:snapToGrid w:val="0"/>
        </w:rPr>
      </w:pPr>
      <w:r w:rsidRPr="00A150F0">
        <w:rPr>
          <w:snapToGrid w:val="0"/>
          <w:color w:val="151515"/>
        </w:rPr>
        <w:t xml:space="preserve">P. </w:t>
      </w:r>
      <w:proofErr w:type="spellStart"/>
      <w:r w:rsidRPr="00A150F0">
        <w:rPr>
          <w:snapToGrid w:val="0"/>
          <w:color w:val="0F0F0F"/>
        </w:rPr>
        <w:t>Chaddah</w:t>
      </w:r>
      <w:proofErr w:type="spellEnd"/>
      <w:r w:rsidRPr="00A150F0">
        <w:rPr>
          <w:snapToGrid w:val="0"/>
          <w:color w:val="0F0F0F"/>
        </w:rPr>
        <w:t xml:space="preserve">, </w:t>
      </w:r>
      <w:r w:rsidRPr="00A150F0">
        <w:rPr>
          <w:snapToGrid w:val="0"/>
          <w:color w:val="0E0E0E"/>
        </w:rPr>
        <w:t>(20</w:t>
      </w:r>
      <w:r w:rsidRPr="00A150F0">
        <w:rPr>
          <w:snapToGrid w:val="0"/>
          <w:color w:val="0C0C0C"/>
        </w:rPr>
        <w:t xml:space="preserve">18) </w:t>
      </w:r>
      <w:r w:rsidRPr="00A150F0">
        <w:rPr>
          <w:snapToGrid w:val="0"/>
        </w:rPr>
        <w:t xml:space="preserve">Ethics in Competitive Research: </w:t>
      </w:r>
      <w:r w:rsidRPr="00A150F0">
        <w:rPr>
          <w:snapToGrid w:val="0"/>
          <w:color w:val="0F0F0F"/>
        </w:rPr>
        <w:t xml:space="preserve">Do </w:t>
      </w:r>
      <w:r w:rsidRPr="00A150F0">
        <w:rPr>
          <w:snapToGrid w:val="0"/>
        </w:rPr>
        <w:t xml:space="preserve">not get scooped; </w:t>
      </w:r>
      <w:r w:rsidRPr="00A150F0">
        <w:rPr>
          <w:snapToGrid w:val="0"/>
          <w:color w:val="0C0C0C"/>
        </w:rPr>
        <w:t xml:space="preserve">do </w:t>
      </w:r>
      <w:r w:rsidRPr="00A150F0">
        <w:rPr>
          <w:snapToGrid w:val="0"/>
        </w:rPr>
        <w:t>not get plagiarized, ISBN:978- 9387480865</w:t>
      </w:r>
    </w:p>
    <w:p w14:paraId="5B1230AF" w14:textId="780DB2D9" w:rsidR="00A150F0" w:rsidRPr="00A150F0" w:rsidRDefault="00A150F0" w:rsidP="00A150F0">
      <w:pPr>
        <w:rPr>
          <w:snapToGrid w:val="0"/>
        </w:rPr>
      </w:pPr>
      <w:r w:rsidRPr="00A150F0">
        <w:rPr>
          <w:snapToGrid w:val="0"/>
          <w:w w:val="95"/>
        </w:rPr>
        <w:t xml:space="preserve">National Academy </w:t>
      </w:r>
      <w:r w:rsidRPr="00A150F0">
        <w:rPr>
          <w:snapToGrid w:val="0"/>
          <w:color w:val="0C0C0C"/>
          <w:w w:val="95"/>
        </w:rPr>
        <w:t xml:space="preserve">of </w:t>
      </w:r>
      <w:r w:rsidRPr="00A150F0">
        <w:rPr>
          <w:snapToGrid w:val="0"/>
          <w:w w:val="95"/>
        </w:rPr>
        <w:t xml:space="preserve">Sciences, National Academy </w:t>
      </w:r>
      <w:r w:rsidRPr="00A150F0">
        <w:rPr>
          <w:snapToGrid w:val="0"/>
          <w:color w:val="0E0E0E"/>
          <w:w w:val="95"/>
        </w:rPr>
        <w:t xml:space="preserve">of </w:t>
      </w:r>
      <w:r w:rsidRPr="00A150F0">
        <w:rPr>
          <w:snapToGrid w:val="0"/>
          <w:w w:val="95"/>
        </w:rPr>
        <w:t xml:space="preserve">Engineering and Institute of Medicine. (2009). </w:t>
      </w:r>
      <w:r w:rsidRPr="00A150F0">
        <w:rPr>
          <w:snapToGrid w:val="0"/>
          <w:color w:val="0F0F0F"/>
          <w:w w:val="95"/>
        </w:rPr>
        <w:t xml:space="preserve">On </w:t>
      </w:r>
      <w:r w:rsidRPr="00A150F0">
        <w:rPr>
          <w:i/>
          <w:snapToGrid w:val="0"/>
          <w:w w:val="95"/>
        </w:rPr>
        <w:t>Being</w:t>
      </w:r>
      <w:r w:rsidR="009325CC">
        <w:rPr>
          <w:i/>
          <w:snapToGrid w:val="0"/>
          <w:w w:val="95"/>
        </w:rPr>
        <w:t xml:space="preserve"> </w:t>
      </w:r>
      <w:r w:rsidRPr="00A150F0">
        <w:rPr>
          <w:i/>
          <w:snapToGrid w:val="0"/>
          <w:w w:val="95"/>
        </w:rPr>
        <w:t xml:space="preserve">a Scientist.’ A Guide to Responsible Conduct in Research: </w:t>
      </w:r>
      <w:r w:rsidRPr="00A150F0">
        <w:rPr>
          <w:i/>
          <w:snapToGrid w:val="0"/>
          <w:color w:val="0E0E0E"/>
          <w:w w:val="95"/>
        </w:rPr>
        <w:t xml:space="preserve">Third </w:t>
      </w:r>
      <w:proofErr w:type="spellStart"/>
      <w:r w:rsidRPr="00A150F0">
        <w:rPr>
          <w:i/>
          <w:snapToGrid w:val="0"/>
          <w:w w:val="95"/>
        </w:rPr>
        <w:t>EditfOn</w:t>
      </w:r>
      <w:proofErr w:type="spellEnd"/>
      <w:r w:rsidRPr="00A150F0">
        <w:rPr>
          <w:i/>
          <w:snapToGrid w:val="0"/>
          <w:w w:val="95"/>
        </w:rPr>
        <w:t xml:space="preserve">. </w:t>
      </w:r>
      <w:r w:rsidRPr="00A150F0">
        <w:rPr>
          <w:snapToGrid w:val="0"/>
          <w:w w:val="95"/>
        </w:rPr>
        <w:t>National Academies Press.</w:t>
      </w:r>
    </w:p>
    <w:p w14:paraId="63E292D9" w14:textId="46829670" w:rsidR="00A150F0" w:rsidRPr="00A150F0" w:rsidRDefault="00A150F0" w:rsidP="00A150F0">
      <w:pPr>
        <w:rPr>
          <w:snapToGrid w:val="0"/>
        </w:rPr>
      </w:pPr>
      <w:r w:rsidRPr="00A150F0">
        <w:rPr>
          <w:snapToGrid w:val="0"/>
          <w:w w:val="90"/>
        </w:rPr>
        <w:t>Resnik, D. B. (2011). What</w:t>
      </w:r>
      <w:r w:rsidRPr="00A150F0">
        <w:rPr>
          <w:snapToGrid w:val="0"/>
        </w:rPr>
        <w:t xml:space="preserve"> </w:t>
      </w:r>
      <w:r w:rsidRPr="00A150F0">
        <w:rPr>
          <w:snapToGrid w:val="0"/>
          <w:w w:val="90"/>
        </w:rPr>
        <w:t>is ethics</w:t>
      </w:r>
      <w:r w:rsidRPr="00A150F0">
        <w:rPr>
          <w:snapToGrid w:val="0"/>
        </w:rPr>
        <w:t xml:space="preserve"> </w:t>
      </w:r>
      <w:r w:rsidRPr="00A150F0">
        <w:rPr>
          <w:snapToGrid w:val="0"/>
          <w:color w:val="111111"/>
          <w:w w:val="90"/>
        </w:rPr>
        <w:t xml:space="preserve">in </w:t>
      </w:r>
      <w:r w:rsidRPr="00A150F0">
        <w:rPr>
          <w:snapToGrid w:val="0"/>
          <w:w w:val="90"/>
        </w:rPr>
        <w:t>research</w:t>
      </w:r>
      <w:r w:rsidRPr="00A150F0">
        <w:rPr>
          <w:snapToGrid w:val="0"/>
        </w:rPr>
        <w:t xml:space="preserve"> </w:t>
      </w:r>
      <w:r w:rsidRPr="00A150F0">
        <w:rPr>
          <w:snapToGrid w:val="0"/>
          <w:w w:val="90"/>
        </w:rPr>
        <w:t>&amp;</w:t>
      </w:r>
      <w:r w:rsidRPr="00A150F0">
        <w:rPr>
          <w:snapToGrid w:val="0"/>
        </w:rPr>
        <w:t xml:space="preserve"> </w:t>
      </w:r>
      <w:r w:rsidRPr="00A150F0">
        <w:rPr>
          <w:snapToGrid w:val="0"/>
          <w:w w:val="90"/>
        </w:rPr>
        <w:t>why</w:t>
      </w:r>
      <w:r w:rsidRPr="00A150F0">
        <w:rPr>
          <w:snapToGrid w:val="0"/>
        </w:rPr>
        <w:t xml:space="preserve"> </w:t>
      </w:r>
      <w:r w:rsidRPr="00A150F0">
        <w:rPr>
          <w:snapToGrid w:val="0"/>
          <w:color w:val="0E0E0E"/>
          <w:w w:val="90"/>
        </w:rPr>
        <w:t>is it</w:t>
      </w:r>
      <w:r w:rsidRPr="00A150F0">
        <w:rPr>
          <w:snapToGrid w:val="0"/>
          <w:color w:val="0E0E0E"/>
        </w:rPr>
        <w:t xml:space="preserve"> </w:t>
      </w:r>
      <w:r w:rsidRPr="00A150F0">
        <w:rPr>
          <w:snapToGrid w:val="0"/>
          <w:w w:val="90"/>
        </w:rPr>
        <w:t>important.</w:t>
      </w:r>
      <w:r w:rsidRPr="00A150F0">
        <w:rPr>
          <w:snapToGrid w:val="0"/>
        </w:rPr>
        <w:t xml:space="preserve"> </w:t>
      </w:r>
      <w:r w:rsidRPr="00A150F0">
        <w:rPr>
          <w:i/>
          <w:snapToGrid w:val="0"/>
          <w:w w:val="90"/>
        </w:rPr>
        <w:t>National</w:t>
      </w:r>
      <w:r w:rsidRPr="00A150F0">
        <w:rPr>
          <w:i/>
          <w:snapToGrid w:val="0"/>
        </w:rPr>
        <w:t xml:space="preserve"> </w:t>
      </w:r>
      <w:r w:rsidRPr="00A150F0">
        <w:rPr>
          <w:i/>
          <w:snapToGrid w:val="0"/>
          <w:w w:val="90"/>
        </w:rPr>
        <w:t>Institute</w:t>
      </w:r>
      <w:r w:rsidRPr="00A150F0">
        <w:rPr>
          <w:i/>
          <w:snapToGrid w:val="0"/>
        </w:rPr>
        <w:t xml:space="preserve"> </w:t>
      </w:r>
      <w:r w:rsidRPr="00A150F0">
        <w:rPr>
          <w:i/>
          <w:snapToGrid w:val="0"/>
          <w:w w:val="90"/>
        </w:rPr>
        <w:t>of</w:t>
      </w:r>
      <w:r w:rsidR="009325CC">
        <w:rPr>
          <w:i/>
          <w:snapToGrid w:val="0"/>
          <w:w w:val="90"/>
        </w:rPr>
        <w:t xml:space="preserve"> </w:t>
      </w:r>
      <w:r w:rsidRPr="00A150F0">
        <w:rPr>
          <w:i/>
          <w:snapToGrid w:val="0"/>
          <w:w w:val="90"/>
        </w:rPr>
        <w:t xml:space="preserve">Environmental </w:t>
      </w:r>
      <w:r w:rsidRPr="00A150F0">
        <w:rPr>
          <w:i/>
          <w:snapToGrid w:val="0"/>
        </w:rPr>
        <w:t xml:space="preserve">Health Sciences, </w:t>
      </w:r>
      <w:r w:rsidRPr="00A150F0">
        <w:rPr>
          <w:snapToGrid w:val="0"/>
        </w:rPr>
        <w:t xml:space="preserve">1-10. Retrieved </w:t>
      </w:r>
      <w:r w:rsidRPr="00A150F0">
        <w:rPr>
          <w:snapToGrid w:val="0"/>
          <w:color w:val="0C0C0C"/>
        </w:rPr>
        <w:t xml:space="preserve">from </w:t>
      </w:r>
      <w:hyperlink r:id="rId8" w:history="1">
        <w:r w:rsidRPr="00A150F0">
          <w:rPr>
            <w:rStyle w:val="Hyperlink"/>
            <w:bCs/>
            <w:snapToGrid w:val="0"/>
            <w:sz w:val="24"/>
            <w:szCs w:val="24"/>
          </w:rPr>
          <w:t>httos://www.nieiys.nih</w:t>
        </w:r>
      </w:hyperlink>
      <w:r w:rsidRPr="00A150F0">
        <w:rPr>
          <w:snapToGrid w:val="0"/>
          <w:u w:val="single" w:color="343434"/>
        </w:rPr>
        <w:t>.</w:t>
      </w:r>
      <w:r w:rsidR="009325CC">
        <w:rPr>
          <w:snapToGrid w:val="0"/>
          <w:u w:val="single" w:color="343434"/>
        </w:rPr>
        <w:t>g</w:t>
      </w:r>
      <w:hyperlink r:id="rId9" w:history="1">
        <w:r w:rsidRPr="00A150F0">
          <w:rPr>
            <w:rStyle w:val="Hyperlink"/>
            <w:bCs/>
            <w:snapToGrid w:val="0"/>
            <w:sz w:val="24"/>
            <w:szCs w:val="24"/>
          </w:rPr>
          <w:t>ov/research/resources/bioethics/whatis/index.cfm</w:t>
        </w:r>
      </w:hyperlink>
      <w:r w:rsidRPr="00A150F0">
        <w:rPr>
          <w:snapToGrid w:val="0"/>
        </w:rPr>
        <w:t xml:space="preserve"> </w:t>
      </w:r>
      <w:r w:rsidRPr="00A150F0">
        <w:rPr>
          <w:snapToGrid w:val="0"/>
          <w:w w:val="95"/>
        </w:rPr>
        <w:t xml:space="preserve">Beall, J. (2012). Predatory publishers are </w:t>
      </w:r>
      <w:r w:rsidR="009325CC" w:rsidRPr="00A150F0">
        <w:rPr>
          <w:snapToGrid w:val="0"/>
          <w:w w:val="95"/>
        </w:rPr>
        <w:t>c</w:t>
      </w:r>
      <w:r w:rsidR="009325CC">
        <w:rPr>
          <w:snapToGrid w:val="0"/>
          <w:w w:val="95"/>
        </w:rPr>
        <w:t>orrup</w:t>
      </w:r>
      <w:r w:rsidR="009325CC" w:rsidRPr="00A150F0">
        <w:rPr>
          <w:snapToGrid w:val="0"/>
          <w:w w:val="95"/>
        </w:rPr>
        <w:t>ting</w:t>
      </w:r>
      <w:r w:rsidRPr="00A150F0">
        <w:rPr>
          <w:snapToGrid w:val="0"/>
          <w:w w:val="95"/>
        </w:rPr>
        <w:t xml:space="preserve"> open access. Nature, 489(7415), 179—179. </w:t>
      </w:r>
      <w:r w:rsidRPr="00A150F0">
        <w:rPr>
          <w:snapToGrid w:val="0"/>
        </w:rPr>
        <w:t>https://doi.org/10.1038/489179a</w:t>
      </w:r>
    </w:p>
    <w:p w14:paraId="427DB692" w14:textId="1AD21956" w:rsidR="00DC4DAB" w:rsidRPr="009325CC" w:rsidRDefault="00A150F0" w:rsidP="009325CC">
      <w:pPr>
        <w:rPr>
          <w:snapToGrid w:val="0"/>
        </w:rPr>
      </w:pPr>
      <w:r w:rsidRPr="00A150F0">
        <w:rPr>
          <w:snapToGrid w:val="0"/>
        </w:rPr>
        <w:t xml:space="preserve">Indian National Science Academy (INSA), Ethics </w:t>
      </w:r>
      <w:r w:rsidRPr="00A150F0">
        <w:rPr>
          <w:snapToGrid w:val="0"/>
          <w:color w:val="131313"/>
        </w:rPr>
        <w:t xml:space="preserve">in </w:t>
      </w:r>
      <w:r w:rsidRPr="00A150F0">
        <w:rPr>
          <w:snapToGrid w:val="0"/>
        </w:rPr>
        <w:t xml:space="preserve">Science Education, Research and </w:t>
      </w:r>
      <w:proofErr w:type="gramStart"/>
      <w:r w:rsidRPr="00A150F0">
        <w:rPr>
          <w:snapToGrid w:val="0"/>
        </w:rPr>
        <w:t>Governance(</w:t>
      </w:r>
      <w:proofErr w:type="gramEnd"/>
      <w:r w:rsidRPr="00A150F0">
        <w:rPr>
          <w:snapToGrid w:val="0"/>
        </w:rPr>
        <w:t xml:space="preserve">2019), ISBN:978-81-939482-1-7. </w:t>
      </w:r>
      <w:hyperlink r:id="rId10" w:history="1">
        <w:r w:rsidRPr="00A150F0">
          <w:rPr>
            <w:rStyle w:val="Hyperlink"/>
            <w:bCs/>
            <w:snapToGrid w:val="0"/>
            <w:sz w:val="24"/>
            <w:szCs w:val="24"/>
          </w:rPr>
          <w:t>http://www.insaindia res.in/pdf/Ethics Book.pdf</w:t>
        </w:r>
      </w:hyperlink>
    </w:p>
    <w:sectPr w:rsidR="00DC4DAB" w:rsidRPr="009325CC" w:rsidSect="005B580C">
      <w:pgSz w:w="11900" w:h="16840"/>
      <w:pgMar w:top="1600" w:right="168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6B77" w14:textId="77777777" w:rsidR="004837FF" w:rsidRDefault="004837FF" w:rsidP="00BF1560">
      <w:r>
        <w:separator/>
      </w:r>
    </w:p>
  </w:endnote>
  <w:endnote w:type="continuationSeparator" w:id="0">
    <w:p w14:paraId="5B15553D" w14:textId="77777777" w:rsidR="004837FF" w:rsidRDefault="004837FF" w:rsidP="00BF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5DB5" w14:textId="77777777" w:rsidR="004837FF" w:rsidRDefault="004837FF" w:rsidP="00BF1560">
      <w:r>
        <w:separator/>
      </w:r>
    </w:p>
  </w:footnote>
  <w:footnote w:type="continuationSeparator" w:id="0">
    <w:p w14:paraId="3571926E" w14:textId="77777777" w:rsidR="004837FF" w:rsidRDefault="004837FF" w:rsidP="00BF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6BB"/>
    <w:multiLevelType w:val="hybridMultilevel"/>
    <w:tmpl w:val="3C58670E"/>
    <w:lvl w:ilvl="0" w:tplc="F98E4800">
      <w:start w:val="1"/>
      <w:numFmt w:val="decimal"/>
      <w:lvlText w:val="%1."/>
      <w:lvlJc w:val="left"/>
    </w:lvl>
    <w:lvl w:ilvl="1" w:tplc="A2CE67A4">
      <w:numFmt w:val="decimal"/>
      <w:lvlText w:val=""/>
      <w:lvlJc w:val="left"/>
    </w:lvl>
    <w:lvl w:ilvl="2" w:tplc="80FCE48E">
      <w:numFmt w:val="decimal"/>
      <w:lvlText w:val=""/>
      <w:lvlJc w:val="left"/>
    </w:lvl>
    <w:lvl w:ilvl="3" w:tplc="D128760C">
      <w:numFmt w:val="decimal"/>
      <w:lvlText w:val=""/>
      <w:lvlJc w:val="left"/>
    </w:lvl>
    <w:lvl w:ilvl="4" w:tplc="49EAE7D0">
      <w:numFmt w:val="decimal"/>
      <w:lvlText w:val=""/>
      <w:lvlJc w:val="left"/>
    </w:lvl>
    <w:lvl w:ilvl="5" w:tplc="C9B01B3A">
      <w:numFmt w:val="decimal"/>
      <w:lvlText w:val=""/>
      <w:lvlJc w:val="left"/>
    </w:lvl>
    <w:lvl w:ilvl="6" w:tplc="DC9CFED0">
      <w:numFmt w:val="decimal"/>
      <w:lvlText w:val=""/>
      <w:lvlJc w:val="left"/>
    </w:lvl>
    <w:lvl w:ilvl="7" w:tplc="1E9CCE10">
      <w:numFmt w:val="decimal"/>
      <w:lvlText w:val=""/>
      <w:lvlJc w:val="left"/>
    </w:lvl>
    <w:lvl w:ilvl="8" w:tplc="F89AC9BC">
      <w:numFmt w:val="decimal"/>
      <w:lvlText w:val=""/>
      <w:lvlJc w:val="left"/>
    </w:lvl>
  </w:abstractNum>
  <w:abstractNum w:abstractNumId="1" w15:restartNumberingAfterBreak="0">
    <w:nsid w:val="00006B89"/>
    <w:multiLevelType w:val="hybridMultilevel"/>
    <w:tmpl w:val="4A78306C"/>
    <w:lvl w:ilvl="0" w:tplc="EA4291A2">
      <w:start w:val="1"/>
      <w:numFmt w:val="decimal"/>
      <w:lvlText w:val="%1"/>
      <w:lvlJc w:val="left"/>
    </w:lvl>
    <w:lvl w:ilvl="1" w:tplc="63B6B74E">
      <w:numFmt w:val="decimal"/>
      <w:lvlText w:val=""/>
      <w:lvlJc w:val="left"/>
    </w:lvl>
    <w:lvl w:ilvl="2" w:tplc="C4FEE98A">
      <w:numFmt w:val="decimal"/>
      <w:lvlText w:val=""/>
      <w:lvlJc w:val="left"/>
    </w:lvl>
    <w:lvl w:ilvl="3" w:tplc="D63C6A36">
      <w:numFmt w:val="decimal"/>
      <w:lvlText w:val=""/>
      <w:lvlJc w:val="left"/>
    </w:lvl>
    <w:lvl w:ilvl="4" w:tplc="F5D2434E">
      <w:numFmt w:val="decimal"/>
      <w:lvlText w:val=""/>
      <w:lvlJc w:val="left"/>
    </w:lvl>
    <w:lvl w:ilvl="5" w:tplc="6BF29FD0">
      <w:numFmt w:val="decimal"/>
      <w:lvlText w:val=""/>
      <w:lvlJc w:val="left"/>
    </w:lvl>
    <w:lvl w:ilvl="6" w:tplc="58120F94">
      <w:numFmt w:val="decimal"/>
      <w:lvlText w:val=""/>
      <w:lvlJc w:val="left"/>
    </w:lvl>
    <w:lvl w:ilvl="7" w:tplc="110081CE">
      <w:numFmt w:val="decimal"/>
      <w:lvlText w:val=""/>
      <w:lvlJc w:val="left"/>
    </w:lvl>
    <w:lvl w:ilvl="8" w:tplc="2E9ED00E">
      <w:numFmt w:val="decimal"/>
      <w:lvlText w:val=""/>
      <w:lvlJc w:val="left"/>
    </w:lvl>
  </w:abstractNum>
  <w:abstractNum w:abstractNumId="2" w15:restartNumberingAfterBreak="0">
    <w:nsid w:val="018C18B1"/>
    <w:multiLevelType w:val="hybridMultilevel"/>
    <w:tmpl w:val="7A56B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FB214B"/>
    <w:multiLevelType w:val="hybridMultilevel"/>
    <w:tmpl w:val="E5662D92"/>
    <w:lvl w:ilvl="0" w:tplc="9E28CE6C">
      <w:start w:val="1"/>
      <w:numFmt w:val="decimal"/>
      <w:lvlText w:val="%1."/>
      <w:lvlJc w:val="left"/>
      <w:pPr>
        <w:ind w:left="1254" w:hanging="364"/>
      </w:pPr>
      <w:rPr>
        <w:rFonts w:ascii="Times New Roman" w:eastAsia="Times New Roman" w:hAnsi="Times New Roman" w:cs="Times New Roman" w:hint="default"/>
        <w:w w:val="97"/>
        <w:sz w:val="25"/>
        <w:szCs w:val="25"/>
        <w:lang w:val="en-US" w:eastAsia="en-US" w:bidi="ar-SA"/>
      </w:rPr>
    </w:lvl>
    <w:lvl w:ilvl="1" w:tplc="A1C6C390">
      <w:numFmt w:val="bullet"/>
      <w:lvlText w:val="•"/>
      <w:lvlJc w:val="left"/>
      <w:pPr>
        <w:ind w:left="2087" w:hanging="364"/>
      </w:pPr>
      <w:rPr>
        <w:lang w:val="en-US" w:eastAsia="en-US" w:bidi="ar-SA"/>
      </w:rPr>
    </w:lvl>
    <w:lvl w:ilvl="2" w:tplc="E2AC82E8">
      <w:numFmt w:val="bullet"/>
      <w:lvlText w:val="•"/>
      <w:lvlJc w:val="left"/>
      <w:pPr>
        <w:ind w:left="2914" w:hanging="364"/>
      </w:pPr>
      <w:rPr>
        <w:lang w:val="en-US" w:eastAsia="en-US" w:bidi="ar-SA"/>
      </w:rPr>
    </w:lvl>
    <w:lvl w:ilvl="3" w:tplc="A2A2BD3A">
      <w:numFmt w:val="bullet"/>
      <w:lvlText w:val="•"/>
      <w:lvlJc w:val="left"/>
      <w:pPr>
        <w:ind w:left="3741" w:hanging="364"/>
      </w:pPr>
      <w:rPr>
        <w:lang w:val="en-US" w:eastAsia="en-US" w:bidi="ar-SA"/>
      </w:rPr>
    </w:lvl>
    <w:lvl w:ilvl="4" w:tplc="E1F63B5A">
      <w:numFmt w:val="bullet"/>
      <w:lvlText w:val="•"/>
      <w:lvlJc w:val="left"/>
      <w:pPr>
        <w:ind w:left="4568" w:hanging="364"/>
      </w:pPr>
      <w:rPr>
        <w:lang w:val="en-US" w:eastAsia="en-US" w:bidi="ar-SA"/>
      </w:rPr>
    </w:lvl>
    <w:lvl w:ilvl="5" w:tplc="493026D4">
      <w:numFmt w:val="bullet"/>
      <w:lvlText w:val="•"/>
      <w:lvlJc w:val="left"/>
      <w:pPr>
        <w:ind w:left="5395" w:hanging="364"/>
      </w:pPr>
      <w:rPr>
        <w:lang w:val="en-US" w:eastAsia="en-US" w:bidi="ar-SA"/>
      </w:rPr>
    </w:lvl>
    <w:lvl w:ilvl="6" w:tplc="E2AC8A90">
      <w:numFmt w:val="bullet"/>
      <w:lvlText w:val="•"/>
      <w:lvlJc w:val="left"/>
      <w:pPr>
        <w:ind w:left="6222" w:hanging="364"/>
      </w:pPr>
      <w:rPr>
        <w:lang w:val="en-US" w:eastAsia="en-US" w:bidi="ar-SA"/>
      </w:rPr>
    </w:lvl>
    <w:lvl w:ilvl="7" w:tplc="6144C6FE">
      <w:numFmt w:val="bullet"/>
      <w:lvlText w:val="•"/>
      <w:lvlJc w:val="left"/>
      <w:pPr>
        <w:ind w:left="7049" w:hanging="364"/>
      </w:pPr>
      <w:rPr>
        <w:lang w:val="en-US" w:eastAsia="en-US" w:bidi="ar-SA"/>
      </w:rPr>
    </w:lvl>
    <w:lvl w:ilvl="8" w:tplc="89786536">
      <w:numFmt w:val="bullet"/>
      <w:lvlText w:val="•"/>
      <w:lvlJc w:val="left"/>
      <w:pPr>
        <w:ind w:left="7876" w:hanging="364"/>
      </w:pPr>
      <w:rPr>
        <w:lang w:val="en-US" w:eastAsia="en-US" w:bidi="ar-SA"/>
      </w:rPr>
    </w:lvl>
  </w:abstractNum>
  <w:abstractNum w:abstractNumId="4" w15:restartNumberingAfterBreak="0">
    <w:nsid w:val="0DF63A71"/>
    <w:multiLevelType w:val="hybridMultilevel"/>
    <w:tmpl w:val="871C9C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487853"/>
    <w:multiLevelType w:val="hybridMultilevel"/>
    <w:tmpl w:val="D2F80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D97869"/>
    <w:multiLevelType w:val="hybridMultilevel"/>
    <w:tmpl w:val="371C77D6"/>
    <w:lvl w:ilvl="0" w:tplc="B68CC8BA">
      <w:start w:val="1"/>
      <w:numFmt w:val="decimal"/>
      <w:lvlText w:val="%1."/>
      <w:lvlJc w:val="left"/>
      <w:pPr>
        <w:ind w:left="471" w:hanging="360"/>
      </w:pPr>
      <w:rPr>
        <w:rFonts w:hint="default"/>
      </w:rPr>
    </w:lvl>
    <w:lvl w:ilvl="1" w:tplc="40090019" w:tentative="1">
      <w:start w:val="1"/>
      <w:numFmt w:val="lowerLetter"/>
      <w:lvlText w:val="%2."/>
      <w:lvlJc w:val="left"/>
      <w:pPr>
        <w:ind w:left="1191" w:hanging="360"/>
      </w:pPr>
    </w:lvl>
    <w:lvl w:ilvl="2" w:tplc="4009001B" w:tentative="1">
      <w:start w:val="1"/>
      <w:numFmt w:val="lowerRoman"/>
      <w:lvlText w:val="%3."/>
      <w:lvlJc w:val="right"/>
      <w:pPr>
        <w:ind w:left="1911" w:hanging="180"/>
      </w:pPr>
    </w:lvl>
    <w:lvl w:ilvl="3" w:tplc="4009000F" w:tentative="1">
      <w:start w:val="1"/>
      <w:numFmt w:val="decimal"/>
      <w:lvlText w:val="%4."/>
      <w:lvlJc w:val="left"/>
      <w:pPr>
        <w:ind w:left="2631" w:hanging="360"/>
      </w:pPr>
    </w:lvl>
    <w:lvl w:ilvl="4" w:tplc="40090019" w:tentative="1">
      <w:start w:val="1"/>
      <w:numFmt w:val="lowerLetter"/>
      <w:lvlText w:val="%5."/>
      <w:lvlJc w:val="left"/>
      <w:pPr>
        <w:ind w:left="3351" w:hanging="360"/>
      </w:pPr>
    </w:lvl>
    <w:lvl w:ilvl="5" w:tplc="4009001B" w:tentative="1">
      <w:start w:val="1"/>
      <w:numFmt w:val="lowerRoman"/>
      <w:lvlText w:val="%6."/>
      <w:lvlJc w:val="right"/>
      <w:pPr>
        <w:ind w:left="4071" w:hanging="180"/>
      </w:pPr>
    </w:lvl>
    <w:lvl w:ilvl="6" w:tplc="4009000F" w:tentative="1">
      <w:start w:val="1"/>
      <w:numFmt w:val="decimal"/>
      <w:lvlText w:val="%7."/>
      <w:lvlJc w:val="left"/>
      <w:pPr>
        <w:ind w:left="4791" w:hanging="360"/>
      </w:pPr>
    </w:lvl>
    <w:lvl w:ilvl="7" w:tplc="40090019" w:tentative="1">
      <w:start w:val="1"/>
      <w:numFmt w:val="lowerLetter"/>
      <w:lvlText w:val="%8."/>
      <w:lvlJc w:val="left"/>
      <w:pPr>
        <w:ind w:left="5511" w:hanging="360"/>
      </w:pPr>
    </w:lvl>
    <w:lvl w:ilvl="8" w:tplc="4009001B" w:tentative="1">
      <w:start w:val="1"/>
      <w:numFmt w:val="lowerRoman"/>
      <w:lvlText w:val="%9."/>
      <w:lvlJc w:val="right"/>
      <w:pPr>
        <w:ind w:left="6231" w:hanging="180"/>
      </w:pPr>
    </w:lvl>
  </w:abstractNum>
  <w:abstractNum w:abstractNumId="7" w15:restartNumberingAfterBreak="0">
    <w:nsid w:val="22D87FF0"/>
    <w:multiLevelType w:val="hybridMultilevel"/>
    <w:tmpl w:val="BA3281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C02332"/>
    <w:multiLevelType w:val="hybridMultilevel"/>
    <w:tmpl w:val="B9B874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D61F96"/>
    <w:multiLevelType w:val="hybridMultilevel"/>
    <w:tmpl w:val="C48CA41A"/>
    <w:lvl w:ilvl="0" w:tplc="2B4C5266">
      <w:numFmt w:val="bullet"/>
      <w:lvlText w:val="•"/>
      <w:lvlJc w:val="left"/>
      <w:pPr>
        <w:ind w:left="835" w:hanging="362"/>
      </w:pPr>
      <w:rPr>
        <w:w w:val="95"/>
        <w:lang w:val="en-US" w:eastAsia="en-US" w:bidi="ar-SA"/>
      </w:rPr>
    </w:lvl>
    <w:lvl w:ilvl="1" w:tplc="8DC06E2C">
      <w:numFmt w:val="bullet"/>
      <w:lvlText w:val="•"/>
      <w:lvlJc w:val="left"/>
      <w:pPr>
        <w:ind w:left="1709" w:hanging="362"/>
      </w:pPr>
      <w:rPr>
        <w:lang w:val="en-US" w:eastAsia="en-US" w:bidi="ar-SA"/>
      </w:rPr>
    </w:lvl>
    <w:lvl w:ilvl="2" w:tplc="E7543972">
      <w:numFmt w:val="bullet"/>
      <w:lvlText w:val="•"/>
      <w:lvlJc w:val="left"/>
      <w:pPr>
        <w:ind w:left="2578" w:hanging="362"/>
      </w:pPr>
      <w:rPr>
        <w:lang w:val="en-US" w:eastAsia="en-US" w:bidi="ar-SA"/>
      </w:rPr>
    </w:lvl>
    <w:lvl w:ilvl="3" w:tplc="41E8D4E6">
      <w:numFmt w:val="bullet"/>
      <w:lvlText w:val="•"/>
      <w:lvlJc w:val="left"/>
      <w:pPr>
        <w:ind w:left="3447" w:hanging="362"/>
      </w:pPr>
      <w:rPr>
        <w:lang w:val="en-US" w:eastAsia="en-US" w:bidi="ar-SA"/>
      </w:rPr>
    </w:lvl>
    <w:lvl w:ilvl="4" w:tplc="1CEAC690">
      <w:numFmt w:val="bullet"/>
      <w:lvlText w:val="•"/>
      <w:lvlJc w:val="left"/>
      <w:pPr>
        <w:ind w:left="4316" w:hanging="362"/>
      </w:pPr>
      <w:rPr>
        <w:lang w:val="en-US" w:eastAsia="en-US" w:bidi="ar-SA"/>
      </w:rPr>
    </w:lvl>
    <w:lvl w:ilvl="5" w:tplc="08A4F2F8">
      <w:numFmt w:val="bullet"/>
      <w:lvlText w:val="•"/>
      <w:lvlJc w:val="left"/>
      <w:pPr>
        <w:ind w:left="5185" w:hanging="362"/>
      </w:pPr>
      <w:rPr>
        <w:lang w:val="en-US" w:eastAsia="en-US" w:bidi="ar-SA"/>
      </w:rPr>
    </w:lvl>
    <w:lvl w:ilvl="6" w:tplc="A246F622">
      <w:numFmt w:val="bullet"/>
      <w:lvlText w:val="•"/>
      <w:lvlJc w:val="left"/>
      <w:pPr>
        <w:ind w:left="6054" w:hanging="362"/>
      </w:pPr>
      <w:rPr>
        <w:lang w:val="en-US" w:eastAsia="en-US" w:bidi="ar-SA"/>
      </w:rPr>
    </w:lvl>
    <w:lvl w:ilvl="7" w:tplc="1700AD14">
      <w:numFmt w:val="bullet"/>
      <w:lvlText w:val="•"/>
      <w:lvlJc w:val="left"/>
      <w:pPr>
        <w:ind w:left="6923" w:hanging="362"/>
      </w:pPr>
      <w:rPr>
        <w:lang w:val="en-US" w:eastAsia="en-US" w:bidi="ar-SA"/>
      </w:rPr>
    </w:lvl>
    <w:lvl w:ilvl="8" w:tplc="59EC3F0E">
      <w:numFmt w:val="bullet"/>
      <w:lvlText w:val="•"/>
      <w:lvlJc w:val="left"/>
      <w:pPr>
        <w:ind w:left="7792" w:hanging="362"/>
      </w:pPr>
      <w:rPr>
        <w:lang w:val="en-US" w:eastAsia="en-US" w:bidi="ar-SA"/>
      </w:rPr>
    </w:lvl>
  </w:abstractNum>
  <w:abstractNum w:abstractNumId="10" w15:restartNumberingAfterBreak="0">
    <w:nsid w:val="3A5A45BB"/>
    <w:multiLevelType w:val="hybridMultilevel"/>
    <w:tmpl w:val="D22C7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072114"/>
    <w:multiLevelType w:val="hybridMultilevel"/>
    <w:tmpl w:val="7504AB7A"/>
    <w:lvl w:ilvl="0" w:tplc="F9863EEE">
      <w:start w:val="1"/>
      <w:numFmt w:val="upperLetter"/>
      <w:lvlText w:val="%1."/>
      <w:lvlJc w:val="left"/>
      <w:pPr>
        <w:ind w:left="1237" w:hanging="359"/>
      </w:pPr>
      <w:rPr>
        <w:b/>
        <w:bCs/>
        <w:spacing w:val="-1"/>
        <w:w w:val="94"/>
        <w:lang w:val="en-US" w:eastAsia="en-US" w:bidi="ar-SA"/>
      </w:rPr>
    </w:lvl>
    <w:lvl w:ilvl="1" w:tplc="A934DC24">
      <w:start w:val="1"/>
      <w:numFmt w:val="decimal"/>
      <w:lvlText w:val="%2."/>
      <w:lvlJc w:val="left"/>
      <w:pPr>
        <w:ind w:left="1666" w:hanging="359"/>
      </w:pPr>
      <w:rPr>
        <w:rFonts w:ascii="Times New Roman" w:eastAsia="Times New Roman" w:hAnsi="Times New Roman" w:cs="Times New Roman" w:hint="default"/>
        <w:w w:val="97"/>
        <w:sz w:val="25"/>
        <w:szCs w:val="25"/>
        <w:lang w:val="en-US" w:eastAsia="en-US" w:bidi="ar-SA"/>
      </w:rPr>
    </w:lvl>
    <w:lvl w:ilvl="2" w:tplc="0ABE7B66">
      <w:numFmt w:val="bullet"/>
      <w:lvlText w:val="•"/>
      <w:lvlJc w:val="left"/>
      <w:pPr>
        <w:ind w:left="2533" w:hanging="359"/>
      </w:pPr>
      <w:rPr>
        <w:lang w:val="en-US" w:eastAsia="en-US" w:bidi="ar-SA"/>
      </w:rPr>
    </w:lvl>
    <w:lvl w:ilvl="3" w:tplc="8674942C">
      <w:numFmt w:val="bullet"/>
      <w:lvlText w:val="•"/>
      <w:lvlJc w:val="left"/>
      <w:pPr>
        <w:ind w:left="3406" w:hanging="359"/>
      </w:pPr>
      <w:rPr>
        <w:lang w:val="en-US" w:eastAsia="en-US" w:bidi="ar-SA"/>
      </w:rPr>
    </w:lvl>
    <w:lvl w:ilvl="4" w:tplc="E188C94A">
      <w:numFmt w:val="bullet"/>
      <w:lvlText w:val="•"/>
      <w:lvlJc w:val="left"/>
      <w:pPr>
        <w:ind w:left="4280" w:hanging="359"/>
      </w:pPr>
      <w:rPr>
        <w:lang w:val="en-US" w:eastAsia="en-US" w:bidi="ar-SA"/>
      </w:rPr>
    </w:lvl>
    <w:lvl w:ilvl="5" w:tplc="C25252BA">
      <w:numFmt w:val="bullet"/>
      <w:lvlText w:val="•"/>
      <w:lvlJc w:val="left"/>
      <w:pPr>
        <w:ind w:left="5153" w:hanging="359"/>
      </w:pPr>
      <w:rPr>
        <w:lang w:val="en-US" w:eastAsia="en-US" w:bidi="ar-SA"/>
      </w:rPr>
    </w:lvl>
    <w:lvl w:ilvl="6" w:tplc="41B2A55A">
      <w:numFmt w:val="bullet"/>
      <w:lvlText w:val="•"/>
      <w:lvlJc w:val="left"/>
      <w:pPr>
        <w:ind w:left="6026" w:hanging="359"/>
      </w:pPr>
      <w:rPr>
        <w:lang w:val="en-US" w:eastAsia="en-US" w:bidi="ar-SA"/>
      </w:rPr>
    </w:lvl>
    <w:lvl w:ilvl="7" w:tplc="002AC622">
      <w:numFmt w:val="bullet"/>
      <w:lvlText w:val="•"/>
      <w:lvlJc w:val="left"/>
      <w:pPr>
        <w:ind w:left="6900" w:hanging="359"/>
      </w:pPr>
      <w:rPr>
        <w:lang w:val="en-US" w:eastAsia="en-US" w:bidi="ar-SA"/>
      </w:rPr>
    </w:lvl>
    <w:lvl w:ilvl="8" w:tplc="7F6E252E">
      <w:numFmt w:val="bullet"/>
      <w:lvlText w:val="•"/>
      <w:lvlJc w:val="left"/>
      <w:pPr>
        <w:ind w:left="7773" w:hanging="359"/>
      </w:pPr>
      <w:rPr>
        <w:lang w:val="en-US" w:eastAsia="en-US" w:bidi="ar-SA"/>
      </w:rPr>
    </w:lvl>
  </w:abstractNum>
  <w:abstractNum w:abstractNumId="12" w15:restartNumberingAfterBreak="0">
    <w:nsid w:val="505E7A3F"/>
    <w:multiLevelType w:val="hybridMultilevel"/>
    <w:tmpl w:val="44864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896E8C"/>
    <w:multiLevelType w:val="hybridMultilevel"/>
    <w:tmpl w:val="85AA2F34"/>
    <w:lvl w:ilvl="0" w:tplc="2D0A1DB4">
      <w:start w:val="1"/>
      <w:numFmt w:val="decimal"/>
      <w:lvlText w:val="%1."/>
      <w:lvlJc w:val="left"/>
      <w:pPr>
        <w:ind w:left="1256" w:hanging="366"/>
      </w:pPr>
      <w:rPr>
        <w:w w:val="97"/>
        <w:lang w:val="en-US" w:eastAsia="en-US" w:bidi="ar-SA"/>
      </w:rPr>
    </w:lvl>
    <w:lvl w:ilvl="1" w:tplc="0DA82AB6">
      <w:numFmt w:val="bullet"/>
      <w:lvlText w:val="•"/>
      <w:lvlJc w:val="left"/>
      <w:pPr>
        <w:ind w:left="2087" w:hanging="366"/>
      </w:pPr>
      <w:rPr>
        <w:lang w:val="en-US" w:eastAsia="en-US" w:bidi="ar-SA"/>
      </w:rPr>
    </w:lvl>
    <w:lvl w:ilvl="2" w:tplc="D7E88E6A">
      <w:numFmt w:val="bullet"/>
      <w:lvlText w:val="•"/>
      <w:lvlJc w:val="left"/>
      <w:pPr>
        <w:ind w:left="2914" w:hanging="366"/>
      </w:pPr>
      <w:rPr>
        <w:lang w:val="en-US" w:eastAsia="en-US" w:bidi="ar-SA"/>
      </w:rPr>
    </w:lvl>
    <w:lvl w:ilvl="3" w:tplc="E3BC3D04">
      <w:numFmt w:val="bullet"/>
      <w:lvlText w:val="•"/>
      <w:lvlJc w:val="left"/>
      <w:pPr>
        <w:ind w:left="3741" w:hanging="366"/>
      </w:pPr>
      <w:rPr>
        <w:lang w:val="en-US" w:eastAsia="en-US" w:bidi="ar-SA"/>
      </w:rPr>
    </w:lvl>
    <w:lvl w:ilvl="4" w:tplc="4D3A1360">
      <w:numFmt w:val="bullet"/>
      <w:lvlText w:val="•"/>
      <w:lvlJc w:val="left"/>
      <w:pPr>
        <w:ind w:left="4568" w:hanging="366"/>
      </w:pPr>
      <w:rPr>
        <w:lang w:val="en-US" w:eastAsia="en-US" w:bidi="ar-SA"/>
      </w:rPr>
    </w:lvl>
    <w:lvl w:ilvl="5" w:tplc="897837FA">
      <w:numFmt w:val="bullet"/>
      <w:lvlText w:val="•"/>
      <w:lvlJc w:val="left"/>
      <w:pPr>
        <w:ind w:left="5395" w:hanging="366"/>
      </w:pPr>
      <w:rPr>
        <w:lang w:val="en-US" w:eastAsia="en-US" w:bidi="ar-SA"/>
      </w:rPr>
    </w:lvl>
    <w:lvl w:ilvl="6" w:tplc="E60E3732">
      <w:numFmt w:val="bullet"/>
      <w:lvlText w:val="•"/>
      <w:lvlJc w:val="left"/>
      <w:pPr>
        <w:ind w:left="6222" w:hanging="366"/>
      </w:pPr>
      <w:rPr>
        <w:lang w:val="en-US" w:eastAsia="en-US" w:bidi="ar-SA"/>
      </w:rPr>
    </w:lvl>
    <w:lvl w:ilvl="7" w:tplc="C23C03CA">
      <w:numFmt w:val="bullet"/>
      <w:lvlText w:val="•"/>
      <w:lvlJc w:val="left"/>
      <w:pPr>
        <w:ind w:left="7049" w:hanging="366"/>
      </w:pPr>
      <w:rPr>
        <w:lang w:val="en-US" w:eastAsia="en-US" w:bidi="ar-SA"/>
      </w:rPr>
    </w:lvl>
    <w:lvl w:ilvl="8" w:tplc="DC70361A">
      <w:numFmt w:val="bullet"/>
      <w:lvlText w:val="•"/>
      <w:lvlJc w:val="left"/>
      <w:pPr>
        <w:ind w:left="7876" w:hanging="366"/>
      </w:pPr>
      <w:rPr>
        <w:lang w:val="en-US" w:eastAsia="en-US" w:bidi="ar-SA"/>
      </w:rPr>
    </w:lvl>
  </w:abstractNum>
  <w:abstractNum w:abstractNumId="14" w15:restartNumberingAfterBreak="0">
    <w:nsid w:val="68A83065"/>
    <w:multiLevelType w:val="hybridMultilevel"/>
    <w:tmpl w:val="918C0B1A"/>
    <w:lvl w:ilvl="0" w:tplc="3DD2F590">
      <w:start w:val="1"/>
      <w:numFmt w:val="decimal"/>
      <w:lvlText w:val="%1."/>
      <w:lvlJc w:val="left"/>
      <w:pPr>
        <w:ind w:left="1236" w:hanging="362"/>
      </w:pPr>
      <w:rPr>
        <w:w w:val="93"/>
        <w:lang w:val="en-US" w:eastAsia="en-US" w:bidi="ar-SA"/>
      </w:rPr>
    </w:lvl>
    <w:lvl w:ilvl="1" w:tplc="437C817E">
      <w:start w:val="1"/>
      <w:numFmt w:val="upperLetter"/>
      <w:lvlText w:val="%2."/>
      <w:lvlJc w:val="left"/>
      <w:pPr>
        <w:ind w:left="1230" w:hanging="357"/>
      </w:pPr>
      <w:rPr>
        <w:b/>
        <w:bCs/>
        <w:spacing w:val="-1"/>
        <w:w w:val="98"/>
        <w:lang w:val="en-US" w:eastAsia="en-US" w:bidi="ar-SA"/>
      </w:rPr>
    </w:lvl>
    <w:lvl w:ilvl="2" w:tplc="39A26CF6">
      <w:start w:val="1"/>
      <w:numFmt w:val="decimal"/>
      <w:lvlText w:val="%3."/>
      <w:lvlJc w:val="left"/>
      <w:pPr>
        <w:ind w:left="1518" w:hanging="360"/>
      </w:pPr>
      <w:rPr>
        <w:rFonts w:ascii="Times New Roman" w:eastAsia="Times New Roman" w:hAnsi="Times New Roman" w:cs="Times New Roman" w:hint="default"/>
        <w:w w:val="97"/>
        <w:sz w:val="25"/>
        <w:szCs w:val="25"/>
        <w:lang w:val="en-US" w:eastAsia="en-US" w:bidi="ar-SA"/>
      </w:rPr>
    </w:lvl>
    <w:lvl w:ilvl="3" w:tplc="A9A6F954">
      <w:numFmt w:val="bullet"/>
      <w:lvlText w:val="•"/>
      <w:lvlJc w:val="left"/>
      <w:pPr>
        <w:ind w:left="3297" w:hanging="360"/>
      </w:pPr>
      <w:rPr>
        <w:lang w:val="en-US" w:eastAsia="en-US" w:bidi="ar-SA"/>
      </w:rPr>
    </w:lvl>
    <w:lvl w:ilvl="4" w:tplc="C73013A0">
      <w:numFmt w:val="bullet"/>
      <w:lvlText w:val="•"/>
      <w:lvlJc w:val="left"/>
      <w:pPr>
        <w:ind w:left="4186" w:hanging="360"/>
      </w:pPr>
      <w:rPr>
        <w:lang w:val="en-US" w:eastAsia="en-US" w:bidi="ar-SA"/>
      </w:rPr>
    </w:lvl>
    <w:lvl w:ilvl="5" w:tplc="610459F8">
      <w:numFmt w:val="bullet"/>
      <w:lvlText w:val="•"/>
      <w:lvlJc w:val="left"/>
      <w:pPr>
        <w:ind w:left="5075" w:hanging="360"/>
      </w:pPr>
      <w:rPr>
        <w:lang w:val="en-US" w:eastAsia="en-US" w:bidi="ar-SA"/>
      </w:rPr>
    </w:lvl>
    <w:lvl w:ilvl="6" w:tplc="D94AA194">
      <w:numFmt w:val="bullet"/>
      <w:lvlText w:val="•"/>
      <w:lvlJc w:val="left"/>
      <w:pPr>
        <w:ind w:left="5964" w:hanging="360"/>
      </w:pPr>
      <w:rPr>
        <w:lang w:val="en-US" w:eastAsia="en-US" w:bidi="ar-SA"/>
      </w:rPr>
    </w:lvl>
    <w:lvl w:ilvl="7" w:tplc="2F0E80C6">
      <w:numFmt w:val="bullet"/>
      <w:lvlText w:val="•"/>
      <w:lvlJc w:val="left"/>
      <w:pPr>
        <w:ind w:left="6853" w:hanging="360"/>
      </w:pPr>
      <w:rPr>
        <w:lang w:val="en-US" w:eastAsia="en-US" w:bidi="ar-SA"/>
      </w:rPr>
    </w:lvl>
    <w:lvl w:ilvl="8" w:tplc="BB4CD234">
      <w:numFmt w:val="bullet"/>
      <w:lvlText w:val="•"/>
      <w:lvlJc w:val="left"/>
      <w:pPr>
        <w:ind w:left="7742" w:hanging="360"/>
      </w:pPr>
      <w:rPr>
        <w:lang w:val="en-US" w:eastAsia="en-US" w:bidi="ar-SA"/>
      </w:rPr>
    </w:lvl>
  </w:abstractNum>
  <w:abstractNum w:abstractNumId="15" w15:restartNumberingAfterBreak="0">
    <w:nsid w:val="6BFF75A9"/>
    <w:multiLevelType w:val="hybridMultilevel"/>
    <w:tmpl w:val="431292EA"/>
    <w:lvl w:ilvl="0" w:tplc="8EA0070C">
      <w:start w:val="1"/>
      <w:numFmt w:val="decimal"/>
      <w:lvlText w:val="%1."/>
      <w:lvlJc w:val="left"/>
      <w:pPr>
        <w:ind w:left="1255" w:hanging="365"/>
      </w:pPr>
      <w:rPr>
        <w:rFonts w:ascii="Times New Roman" w:eastAsia="Times New Roman" w:hAnsi="Times New Roman" w:cs="Times New Roman" w:hint="default"/>
        <w:w w:val="97"/>
        <w:sz w:val="25"/>
        <w:szCs w:val="25"/>
        <w:lang w:val="en-US" w:eastAsia="en-US" w:bidi="ar-SA"/>
      </w:rPr>
    </w:lvl>
    <w:lvl w:ilvl="1" w:tplc="A3E64676">
      <w:numFmt w:val="bullet"/>
      <w:lvlText w:val="•"/>
      <w:lvlJc w:val="left"/>
      <w:pPr>
        <w:ind w:left="2087" w:hanging="365"/>
      </w:pPr>
      <w:rPr>
        <w:lang w:val="en-US" w:eastAsia="en-US" w:bidi="ar-SA"/>
      </w:rPr>
    </w:lvl>
    <w:lvl w:ilvl="2" w:tplc="8AE62586">
      <w:numFmt w:val="bullet"/>
      <w:lvlText w:val="•"/>
      <w:lvlJc w:val="left"/>
      <w:pPr>
        <w:ind w:left="2914" w:hanging="365"/>
      </w:pPr>
      <w:rPr>
        <w:lang w:val="en-US" w:eastAsia="en-US" w:bidi="ar-SA"/>
      </w:rPr>
    </w:lvl>
    <w:lvl w:ilvl="3" w:tplc="DAE665C6">
      <w:numFmt w:val="bullet"/>
      <w:lvlText w:val="•"/>
      <w:lvlJc w:val="left"/>
      <w:pPr>
        <w:ind w:left="3741" w:hanging="365"/>
      </w:pPr>
      <w:rPr>
        <w:lang w:val="en-US" w:eastAsia="en-US" w:bidi="ar-SA"/>
      </w:rPr>
    </w:lvl>
    <w:lvl w:ilvl="4" w:tplc="D2D0F9A8">
      <w:numFmt w:val="bullet"/>
      <w:lvlText w:val="•"/>
      <w:lvlJc w:val="left"/>
      <w:pPr>
        <w:ind w:left="4568" w:hanging="365"/>
      </w:pPr>
      <w:rPr>
        <w:lang w:val="en-US" w:eastAsia="en-US" w:bidi="ar-SA"/>
      </w:rPr>
    </w:lvl>
    <w:lvl w:ilvl="5" w:tplc="3E5CC4F6">
      <w:numFmt w:val="bullet"/>
      <w:lvlText w:val="•"/>
      <w:lvlJc w:val="left"/>
      <w:pPr>
        <w:ind w:left="5395" w:hanging="365"/>
      </w:pPr>
      <w:rPr>
        <w:lang w:val="en-US" w:eastAsia="en-US" w:bidi="ar-SA"/>
      </w:rPr>
    </w:lvl>
    <w:lvl w:ilvl="6" w:tplc="83DE587E">
      <w:numFmt w:val="bullet"/>
      <w:lvlText w:val="•"/>
      <w:lvlJc w:val="left"/>
      <w:pPr>
        <w:ind w:left="6222" w:hanging="365"/>
      </w:pPr>
      <w:rPr>
        <w:lang w:val="en-US" w:eastAsia="en-US" w:bidi="ar-SA"/>
      </w:rPr>
    </w:lvl>
    <w:lvl w:ilvl="7" w:tplc="479EF902">
      <w:numFmt w:val="bullet"/>
      <w:lvlText w:val="•"/>
      <w:lvlJc w:val="left"/>
      <w:pPr>
        <w:ind w:left="7049" w:hanging="365"/>
      </w:pPr>
      <w:rPr>
        <w:lang w:val="en-US" w:eastAsia="en-US" w:bidi="ar-SA"/>
      </w:rPr>
    </w:lvl>
    <w:lvl w:ilvl="8" w:tplc="4B12819E">
      <w:numFmt w:val="bullet"/>
      <w:lvlText w:val="•"/>
      <w:lvlJc w:val="left"/>
      <w:pPr>
        <w:ind w:left="7876" w:hanging="365"/>
      </w:pPr>
      <w:rPr>
        <w:lang w:val="en-US" w:eastAsia="en-US" w:bidi="ar-SA"/>
      </w:rPr>
    </w:lvl>
  </w:abstractNum>
  <w:abstractNum w:abstractNumId="16" w15:restartNumberingAfterBreak="0">
    <w:nsid w:val="75760D8C"/>
    <w:multiLevelType w:val="hybridMultilevel"/>
    <w:tmpl w:val="D82235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6"/>
  </w:num>
  <w:num w:numId="5">
    <w:abstractNumId w:val="16"/>
  </w:num>
  <w:num w:numId="6">
    <w:abstractNumId w:val="1"/>
  </w:num>
  <w:num w:numId="7">
    <w:abstractNumId w:val="8"/>
  </w:num>
  <w:num w:numId="8">
    <w:abstractNumId w:val="12"/>
  </w:num>
  <w:num w:numId="9">
    <w:abstractNumId w:val="0"/>
  </w:num>
  <w:num w:numId="10">
    <w:abstractNumId w:val="4"/>
  </w:num>
  <w:num w:numId="11">
    <w:abstractNumId w:val="7"/>
  </w:num>
  <w:num w:numId="12">
    <w:abstractNumId w:val="9"/>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B580C"/>
    <w:rsid w:val="00011290"/>
    <w:rsid w:val="00092926"/>
    <w:rsid w:val="000B3734"/>
    <w:rsid w:val="000F1C1E"/>
    <w:rsid w:val="00122E66"/>
    <w:rsid w:val="00130735"/>
    <w:rsid w:val="00153E1B"/>
    <w:rsid w:val="00201A23"/>
    <w:rsid w:val="00291FEB"/>
    <w:rsid w:val="002B21E4"/>
    <w:rsid w:val="002D6461"/>
    <w:rsid w:val="002E125A"/>
    <w:rsid w:val="002F7D53"/>
    <w:rsid w:val="00311556"/>
    <w:rsid w:val="0033669D"/>
    <w:rsid w:val="00385F8D"/>
    <w:rsid w:val="003A305A"/>
    <w:rsid w:val="003E5869"/>
    <w:rsid w:val="00424AF9"/>
    <w:rsid w:val="00454A6B"/>
    <w:rsid w:val="00464F3F"/>
    <w:rsid w:val="004837FF"/>
    <w:rsid w:val="004A50D3"/>
    <w:rsid w:val="00516C38"/>
    <w:rsid w:val="00554F94"/>
    <w:rsid w:val="005B580C"/>
    <w:rsid w:val="005F44F8"/>
    <w:rsid w:val="00631769"/>
    <w:rsid w:val="006371F8"/>
    <w:rsid w:val="00641CCF"/>
    <w:rsid w:val="00683664"/>
    <w:rsid w:val="00687A4C"/>
    <w:rsid w:val="00691050"/>
    <w:rsid w:val="006B6408"/>
    <w:rsid w:val="006F5527"/>
    <w:rsid w:val="00702EEA"/>
    <w:rsid w:val="00705E9A"/>
    <w:rsid w:val="00707C51"/>
    <w:rsid w:val="0076726C"/>
    <w:rsid w:val="00782CB2"/>
    <w:rsid w:val="007B586B"/>
    <w:rsid w:val="007B684D"/>
    <w:rsid w:val="007B70A3"/>
    <w:rsid w:val="007E6C8F"/>
    <w:rsid w:val="009248E6"/>
    <w:rsid w:val="009325CC"/>
    <w:rsid w:val="00981B6B"/>
    <w:rsid w:val="009950E6"/>
    <w:rsid w:val="009B658A"/>
    <w:rsid w:val="009F0DBB"/>
    <w:rsid w:val="009F2505"/>
    <w:rsid w:val="00A00500"/>
    <w:rsid w:val="00A0483B"/>
    <w:rsid w:val="00A150F0"/>
    <w:rsid w:val="00A44958"/>
    <w:rsid w:val="00A519C4"/>
    <w:rsid w:val="00AA53F0"/>
    <w:rsid w:val="00AB48C0"/>
    <w:rsid w:val="00AC6417"/>
    <w:rsid w:val="00B014BB"/>
    <w:rsid w:val="00B0502F"/>
    <w:rsid w:val="00B153F7"/>
    <w:rsid w:val="00B2011F"/>
    <w:rsid w:val="00B645EE"/>
    <w:rsid w:val="00BB28F2"/>
    <w:rsid w:val="00BF1560"/>
    <w:rsid w:val="00C50E85"/>
    <w:rsid w:val="00C85193"/>
    <w:rsid w:val="00C94A87"/>
    <w:rsid w:val="00CD6133"/>
    <w:rsid w:val="00D43D67"/>
    <w:rsid w:val="00D45042"/>
    <w:rsid w:val="00D67F32"/>
    <w:rsid w:val="00D70F85"/>
    <w:rsid w:val="00D724ED"/>
    <w:rsid w:val="00DB5603"/>
    <w:rsid w:val="00DC01B9"/>
    <w:rsid w:val="00DC4DAB"/>
    <w:rsid w:val="00E47891"/>
    <w:rsid w:val="00E614DA"/>
    <w:rsid w:val="00E7308B"/>
    <w:rsid w:val="00F0601E"/>
    <w:rsid w:val="00F21BAF"/>
    <w:rsid w:val="00F33A06"/>
    <w:rsid w:val="00F50C7B"/>
    <w:rsid w:val="00FA012B"/>
    <w:rsid w:val="00FB75AA"/>
  </w:rsids>
  <m:mathPr>
    <m:mathFont m:val="Cambria Math"/>
    <m:brkBin m:val="before"/>
    <m:brkBinSub m:val="--"/>
    <m:smallFrac/>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34CC32F"/>
  <w15:docId w15:val="{CE98878F-951F-4DA7-9136-A717319E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580C"/>
    <w:rPr>
      <w:rFonts w:ascii="Times New Roman" w:eastAsia="Times New Roman" w:hAnsi="Times New Roman" w:cs="Times New Roman"/>
    </w:rPr>
  </w:style>
  <w:style w:type="paragraph" w:styleId="Heading1">
    <w:name w:val="heading 1"/>
    <w:basedOn w:val="Normal"/>
    <w:next w:val="Normal"/>
    <w:link w:val="Heading1Char"/>
    <w:qFormat/>
    <w:rsid w:val="00B014BB"/>
    <w:pPr>
      <w:keepNext/>
      <w:widowControl/>
      <w:autoSpaceDE/>
      <w:autoSpaceDN/>
      <w:outlineLvl w:val="0"/>
    </w:pPr>
    <w:rPr>
      <w:rFonts w:ascii="Arial" w:hAnsi="Arial" w:cs="Arial"/>
      <w:b/>
      <w:sz w:val="24"/>
      <w:szCs w:val="24"/>
    </w:rPr>
  </w:style>
  <w:style w:type="paragraph" w:styleId="Heading2">
    <w:name w:val="heading 2"/>
    <w:basedOn w:val="Normal"/>
    <w:next w:val="Normal"/>
    <w:link w:val="Heading2Char"/>
    <w:qFormat/>
    <w:rsid w:val="00B014BB"/>
    <w:pPr>
      <w:keepNext/>
      <w:widowControl/>
      <w:autoSpaceDE/>
      <w:autoSpaceDN/>
      <w:spacing w:after="60"/>
      <w:ind w:left="-426"/>
      <w:jc w:val="both"/>
      <w:outlineLvl w:val="1"/>
    </w:pPr>
    <w:rPr>
      <w:rFonts w:ascii="Gill Sans Ultra Bold" w:hAnsi="Gill Sans Ultra Bold" w:cs="Arial"/>
      <w:sz w:val="32"/>
      <w:szCs w:val="20"/>
    </w:rPr>
  </w:style>
  <w:style w:type="paragraph" w:styleId="Heading6">
    <w:name w:val="heading 6"/>
    <w:basedOn w:val="Normal"/>
    <w:next w:val="Normal"/>
    <w:link w:val="Heading6Char"/>
    <w:qFormat/>
    <w:rsid w:val="00B014BB"/>
    <w:pPr>
      <w:keepNext/>
      <w:widowControl/>
      <w:autoSpaceDE/>
      <w:autoSpaceDN/>
      <w:spacing w:after="60"/>
      <w:ind w:left="1440" w:firstLine="720"/>
      <w:outlineLvl w:val="5"/>
    </w:pPr>
    <w:rPr>
      <w:rFonts w:ascii="Gill Sans Ultra Bold" w:hAnsi="Gill Sans Ultra Bold"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80C"/>
    <w:rPr>
      <w:sz w:val="23"/>
      <w:szCs w:val="23"/>
    </w:rPr>
  </w:style>
  <w:style w:type="paragraph" w:styleId="ListParagraph">
    <w:name w:val="List Paragraph"/>
    <w:basedOn w:val="Normal"/>
    <w:uiPriority w:val="1"/>
    <w:qFormat/>
    <w:rsid w:val="005B580C"/>
  </w:style>
  <w:style w:type="paragraph" w:customStyle="1" w:styleId="TableParagraph">
    <w:name w:val="Table Paragraph"/>
    <w:basedOn w:val="Normal"/>
    <w:uiPriority w:val="1"/>
    <w:qFormat/>
    <w:rsid w:val="005B580C"/>
  </w:style>
  <w:style w:type="character" w:customStyle="1" w:styleId="nw">
    <w:name w:val="nw"/>
    <w:basedOn w:val="DefaultParagraphFont"/>
    <w:rsid w:val="00D43D67"/>
  </w:style>
  <w:style w:type="character" w:customStyle="1" w:styleId="Heading1Char">
    <w:name w:val="Heading 1 Char"/>
    <w:basedOn w:val="DefaultParagraphFont"/>
    <w:link w:val="Heading1"/>
    <w:rsid w:val="00B014BB"/>
    <w:rPr>
      <w:rFonts w:ascii="Arial" w:eastAsia="Times New Roman" w:hAnsi="Arial" w:cs="Arial"/>
      <w:b/>
      <w:sz w:val="24"/>
      <w:szCs w:val="24"/>
    </w:rPr>
  </w:style>
  <w:style w:type="character" w:customStyle="1" w:styleId="Heading2Char">
    <w:name w:val="Heading 2 Char"/>
    <w:basedOn w:val="DefaultParagraphFont"/>
    <w:link w:val="Heading2"/>
    <w:rsid w:val="00B014BB"/>
    <w:rPr>
      <w:rFonts w:ascii="Gill Sans Ultra Bold" w:eastAsia="Times New Roman" w:hAnsi="Gill Sans Ultra Bold" w:cs="Arial"/>
      <w:sz w:val="32"/>
      <w:szCs w:val="20"/>
    </w:rPr>
  </w:style>
  <w:style w:type="character" w:customStyle="1" w:styleId="Heading6Char">
    <w:name w:val="Heading 6 Char"/>
    <w:basedOn w:val="DefaultParagraphFont"/>
    <w:link w:val="Heading6"/>
    <w:rsid w:val="00B014BB"/>
    <w:rPr>
      <w:rFonts w:ascii="Gill Sans Ultra Bold" w:eastAsia="Times New Roman" w:hAnsi="Gill Sans Ultra Bold" w:cs="Arial"/>
      <w:sz w:val="28"/>
      <w:szCs w:val="20"/>
    </w:rPr>
  </w:style>
  <w:style w:type="paragraph" w:styleId="Header">
    <w:name w:val="header"/>
    <w:basedOn w:val="Normal"/>
    <w:link w:val="HeaderChar"/>
    <w:uiPriority w:val="99"/>
    <w:semiHidden/>
    <w:unhideWhenUsed/>
    <w:rsid w:val="00BF1560"/>
    <w:pPr>
      <w:tabs>
        <w:tab w:val="center" w:pos="4513"/>
        <w:tab w:val="right" w:pos="9026"/>
      </w:tabs>
    </w:pPr>
  </w:style>
  <w:style w:type="character" w:customStyle="1" w:styleId="HeaderChar">
    <w:name w:val="Header Char"/>
    <w:basedOn w:val="DefaultParagraphFont"/>
    <w:link w:val="Header"/>
    <w:uiPriority w:val="99"/>
    <w:semiHidden/>
    <w:rsid w:val="00BF1560"/>
    <w:rPr>
      <w:rFonts w:ascii="Times New Roman" w:eastAsia="Times New Roman" w:hAnsi="Times New Roman" w:cs="Times New Roman"/>
    </w:rPr>
  </w:style>
  <w:style w:type="paragraph" w:styleId="Footer">
    <w:name w:val="footer"/>
    <w:basedOn w:val="Normal"/>
    <w:link w:val="FooterChar"/>
    <w:uiPriority w:val="99"/>
    <w:unhideWhenUsed/>
    <w:rsid w:val="00BF1560"/>
    <w:pPr>
      <w:tabs>
        <w:tab w:val="center" w:pos="4513"/>
        <w:tab w:val="right" w:pos="9026"/>
      </w:tabs>
    </w:pPr>
  </w:style>
  <w:style w:type="character" w:customStyle="1" w:styleId="FooterChar">
    <w:name w:val="Footer Char"/>
    <w:basedOn w:val="DefaultParagraphFont"/>
    <w:link w:val="Footer"/>
    <w:uiPriority w:val="99"/>
    <w:rsid w:val="00BF15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1560"/>
    <w:rPr>
      <w:rFonts w:ascii="Tahoma" w:hAnsi="Tahoma" w:cs="Tahoma"/>
      <w:sz w:val="16"/>
      <w:szCs w:val="16"/>
    </w:rPr>
  </w:style>
  <w:style w:type="character" w:customStyle="1" w:styleId="BalloonTextChar">
    <w:name w:val="Balloon Text Char"/>
    <w:basedOn w:val="DefaultParagraphFont"/>
    <w:link w:val="BalloonText"/>
    <w:uiPriority w:val="99"/>
    <w:semiHidden/>
    <w:rsid w:val="00BF1560"/>
    <w:rPr>
      <w:rFonts w:ascii="Tahoma" w:eastAsia="Times New Roman" w:hAnsi="Tahoma" w:cs="Tahoma"/>
      <w:sz w:val="16"/>
      <w:szCs w:val="16"/>
    </w:rPr>
  </w:style>
  <w:style w:type="character" w:styleId="Hyperlink">
    <w:name w:val="Hyperlink"/>
    <w:basedOn w:val="DefaultParagraphFont"/>
    <w:uiPriority w:val="99"/>
    <w:semiHidden/>
    <w:unhideWhenUsed/>
    <w:rsid w:val="00A15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28789">
      <w:bodyDiv w:val="1"/>
      <w:marLeft w:val="0"/>
      <w:marRight w:val="0"/>
      <w:marTop w:val="0"/>
      <w:marBottom w:val="0"/>
      <w:divBdr>
        <w:top w:val="none" w:sz="0" w:space="0" w:color="auto"/>
        <w:left w:val="none" w:sz="0" w:space="0" w:color="auto"/>
        <w:bottom w:val="none" w:sz="0" w:space="0" w:color="auto"/>
        <w:right w:val="none" w:sz="0" w:space="0" w:color="auto"/>
      </w:divBdr>
    </w:div>
    <w:div w:id="1991518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iys.nih.ov/research/resources/bioethics/whatis/index.cf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saindiares.in/pdf/EthicsBook.pdf" TargetMode="External"/><Relationship Id="rId4" Type="http://schemas.openxmlformats.org/officeDocument/2006/relationships/webSettings" Target="webSettings.xml"/><Relationship Id="rId9" Type="http://schemas.openxmlformats.org/officeDocument/2006/relationships/hyperlink" Target="http://www.nieiys.nih.ov/research/resources/bioethics/whati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syllabus of Ph.D. course work.doc</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of Ph.D. course work.doc</dc:title>
  <dc:creator>Laser</dc:creator>
  <cp:lastModifiedBy>yaduvendra choyal</cp:lastModifiedBy>
  <cp:revision>2</cp:revision>
  <cp:lastPrinted>2020-12-08T07:33:00Z</cp:lastPrinted>
  <dcterms:created xsi:type="dcterms:W3CDTF">2022-04-19T07:14:00Z</dcterms:created>
  <dcterms:modified xsi:type="dcterms:W3CDTF">2022-04-19T07:14:00Z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Creator">
    <vt:lpwstr>PrimoPDF http://www.primopdf.com</vt:lpwstr>
  </property>
  <property fmtid="{D5CDD505-2E9C-101B-9397-08002B2CF9AE}" pid="4" name="LastSaved">
    <vt:filetime>2017-11-11T00:00:00Z</vt:filetime>
  </property>
</Properties>
</file>