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5F" w:rsidRPr="00A515CB" w:rsidRDefault="003E6E1D" w:rsidP="003E735F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M</w:t>
      </w:r>
      <w:r w:rsidR="00FA6895">
        <w:rPr>
          <w:rFonts w:ascii="Times New Roman" w:hAnsi="Times New Roman" w:cs="Times New Roman"/>
          <w:b/>
          <w:sz w:val="24"/>
          <w:szCs w:val="24"/>
          <w:lang w:val="en-IN"/>
        </w:rPr>
        <w:t>BA (FT) 5YR UG</w:t>
      </w:r>
      <w:r w:rsidR="003E735F" w:rsidRPr="00A515C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SUBJECT SCHEME AS PER CREDITS</w:t>
      </w:r>
    </w:p>
    <w:p w:rsidR="003E735F" w:rsidRPr="003E735F" w:rsidRDefault="003E735F" w:rsidP="003E735F">
      <w:pPr>
        <w:rPr>
          <w:sz w:val="19"/>
          <w:szCs w:val="19"/>
        </w:rPr>
      </w:pPr>
    </w:p>
    <w:tbl>
      <w:tblPr>
        <w:tblStyle w:val="TableGrid"/>
        <w:tblW w:w="0" w:type="auto"/>
        <w:tblLook w:val="04A0"/>
      </w:tblPr>
      <w:tblGrid>
        <w:gridCol w:w="1406"/>
        <w:gridCol w:w="1727"/>
        <w:gridCol w:w="1731"/>
        <w:gridCol w:w="1451"/>
        <w:gridCol w:w="1939"/>
        <w:gridCol w:w="1322"/>
      </w:tblGrid>
      <w:tr w:rsidR="003E735F" w:rsidRPr="003E735F" w:rsidTr="00EA421B">
        <w:tc>
          <w:tcPr>
            <w:tcW w:w="1406" w:type="dxa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SEMESTER</w:t>
            </w:r>
          </w:p>
        </w:tc>
        <w:tc>
          <w:tcPr>
            <w:tcW w:w="1727" w:type="dxa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CORE</w:t>
            </w:r>
          </w:p>
        </w:tc>
        <w:tc>
          <w:tcPr>
            <w:tcW w:w="1731" w:type="dxa"/>
          </w:tcPr>
          <w:p w:rsidR="003E735F" w:rsidRPr="003E735F" w:rsidRDefault="003E735F" w:rsidP="009F6D49">
            <w:pPr>
              <w:rPr>
                <w:sz w:val="19"/>
                <w:szCs w:val="19"/>
              </w:rPr>
            </w:pPr>
            <w:r w:rsidRPr="003E735F">
              <w:rPr>
                <w:rFonts w:ascii="Times New Roman" w:hAnsi="Times New Roman" w:cs="Times New Roman"/>
                <w:sz w:val="19"/>
                <w:szCs w:val="19"/>
              </w:rPr>
              <w:t>Enhance Ability</w:t>
            </w:r>
            <w:r w:rsidR="00627BE4">
              <w:rPr>
                <w:rFonts w:ascii="Times New Roman" w:hAnsi="Times New Roman" w:cs="Times New Roman"/>
                <w:sz w:val="19"/>
                <w:szCs w:val="19"/>
              </w:rPr>
              <w:t>/Skill Development</w:t>
            </w:r>
          </w:p>
        </w:tc>
        <w:tc>
          <w:tcPr>
            <w:tcW w:w="1451" w:type="dxa"/>
          </w:tcPr>
          <w:p w:rsidR="003E735F" w:rsidRPr="003E735F" w:rsidRDefault="003E735F" w:rsidP="00627BE4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 xml:space="preserve">ELECTIVE </w:t>
            </w:r>
            <w:r w:rsidR="00627BE4">
              <w:rPr>
                <w:sz w:val="19"/>
                <w:szCs w:val="19"/>
              </w:rPr>
              <w:t xml:space="preserve"> Discipline Centric</w:t>
            </w:r>
          </w:p>
        </w:tc>
        <w:tc>
          <w:tcPr>
            <w:tcW w:w="1939" w:type="dxa"/>
          </w:tcPr>
          <w:p w:rsidR="003E735F" w:rsidRPr="003E735F" w:rsidRDefault="00627BE4" w:rsidP="00627BE4">
            <w:pPr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 xml:space="preserve">ELECTIVE </w:t>
            </w:r>
            <w:r>
              <w:rPr>
                <w:sz w:val="19"/>
                <w:szCs w:val="19"/>
              </w:rPr>
              <w:t xml:space="preserve"> </w:t>
            </w:r>
            <w:r w:rsidR="003E735F" w:rsidRPr="003E735F">
              <w:rPr>
                <w:sz w:val="19"/>
                <w:szCs w:val="19"/>
              </w:rPr>
              <w:t>GENERIC</w:t>
            </w:r>
          </w:p>
        </w:tc>
        <w:tc>
          <w:tcPr>
            <w:tcW w:w="1322" w:type="dxa"/>
          </w:tcPr>
          <w:p w:rsidR="003E735F" w:rsidRPr="003E735F" w:rsidRDefault="003E735F" w:rsidP="009F6D49">
            <w:pPr>
              <w:jc w:val="center"/>
              <w:rPr>
                <w:sz w:val="19"/>
                <w:szCs w:val="19"/>
              </w:rPr>
            </w:pPr>
            <w:r w:rsidRPr="003E735F">
              <w:rPr>
                <w:sz w:val="19"/>
                <w:szCs w:val="19"/>
              </w:rPr>
              <w:t>TOTAL CREDIT</w:t>
            </w:r>
          </w:p>
        </w:tc>
      </w:tr>
      <w:tr w:rsidR="00EA421B" w:rsidRPr="003E735F" w:rsidTr="00EA421B">
        <w:trPr>
          <w:trHeight w:val="230"/>
        </w:trPr>
        <w:tc>
          <w:tcPr>
            <w:tcW w:w="1406" w:type="dxa"/>
            <w:vMerge w:val="restart"/>
          </w:tcPr>
          <w:p w:rsidR="00EA421B" w:rsidRPr="00EA421B" w:rsidRDefault="00EA421B" w:rsidP="009F6D49">
            <w:r>
              <w:rPr>
                <w:sz w:val="19"/>
                <w:szCs w:val="19"/>
              </w:rPr>
              <w:t>1</w:t>
            </w:r>
            <w:r>
              <w:t xml:space="preserve">st </w:t>
            </w:r>
            <w:proofErr w:type="spellStart"/>
            <w:r>
              <w:t>sem</w:t>
            </w:r>
            <w:proofErr w:type="spellEnd"/>
          </w:p>
        </w:tc>
        <w:tc>
          <w:tcPr>
            <w:tcW w:w="1727" w:type="dxa"/>
            <w:vAlign w:val="bottom"/>
          </w:tcPr>
          <w:p w:rsidR="00EA421B" w:rsidRPr="004A18D0" w:rsidRDefault="00EA421B" w:rsidP="00DD7C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18D0">
              <w:rPr>
                <w:rFonts w:ascii="Times New Roman" w:eastAsia="Times New Roman" w:hAnsi="Times New Roman" w:cs="Times New Roman"/>
              </w:rPr>
              <w:t>Financial Accounting</w:t>
            </w:r>
          </w:p>
        </w:tc>
        <w:tc>
          <w:tcPr>
            <w:tcW w:w="1731" w:type="dxa"/>
            <w:vMerge w:val="restart"/>
          </w:tcPr>
          <w:p w:rsidR="00EA421B" w:rsidRPr="003E735F" w:rsidRDefault="00EA421B" w:rsidP="00CE5B28">
            <w:pPr>
              <w:jc w:val="center"/>
              <w:rPr>
                <w:sz w:val="19"/>
                <w:szCs w:val="19"/>
              </w:rPr>
            </w:pPr>
            <w:r w:rsidRPr="00CC2E66"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451" w:type="dxa"/>
            <w:vMerge w:val="restart"/>
          </w:tcPr>
          <w:p w:rsidR="00EA421B" w:rsidRPr="003E735F" w:rsidRDefault="00EA421B" w:rsidP="00CE5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39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 w:val="restart"/>
          </w:tcPr>
          <w:p w:rsidR="00EA421B" w:rsidRPr="003E735F" w:rsidRDefault="00EA421B" w:rsidP="009F6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</w:tr>
      <w:tr w:rsidR="00EA421B" w:rsidRPr="003E735F" w:rsidTr="00EA421B">
        <w:trPr>
          <w:trHeight w:val="227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4A18D0" w:rsidRDefault="00EA421B" w:rsidP="00DD7C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18D0">
              <w:rPr>
                <w:rFonts w:ascii="Times New Roman" w:eastAsia="Times New Roman" w:hAnsi="Times New Roman" w:cs="Times New Roman"/>
              </w:rPr>
              <w:t>Principles of Business Administration</w:t>
            </w:r>
          </w:p>
        </w:tc>
        <w:tc>
          <w:tcPr>
            <w:tcW w:w="1731" w:type="dxa"/>
            <w:vMerge/>
          </w:tcPr>
          <w:p w:rsidR="00EA421B" w:rsidRPr="00CC2E66" w:rsidRDefault="00EA421B" w:rsidP="00CE5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CE5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Pr="003E735F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227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4A18D0" w:rsidRDefault="00EA421B" w:rsidP="00DD7C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18D0">
              <w:rPr>
                <w:rFonts w:ascii="Times New Roman" w:eastAsia="Times New Roman" w:hAnsi="Times New Roman" w:cs="Times New Roman"/>
              </w:rPr>
              <w:t>Fundamentals of Foreign Trade</w:t>
            </w:r>
          </w:p>
        </w:tc>
        <w:tc>
          <w:tcPr>
            <w:tcW w:w="1731" w:type="dxa"/>
            <w:vMerge/>
          </w:tcPr>
          <w:p w:rsidR="00EA421B" w:rsidRPr="00CC2E66" w:rsidRDefault="00EA421B" w:rsidP="00CE5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CE5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Pr="003E735F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227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EA421B" w:rsidRDefault="00EA421B" w:rsidP="00DD7C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421B">
              <w:rPr>
                <w:rFonts w:ascii="Times New Roman" w:eastAsia="Times New Roman" w:hAnsi="Times New Roman" w:cs="Times New Roman"/>
              </w:rPr>
              <w:t>Introduction to Computers</w:t>
            </w:r>
          </w:p>
        </w:tc>
        <w:tc>
          <w:tcPr>
            <w:tcW w:w="1731" w:type="dxa"/>
            <w:vMerge/>
          </w:tcPr>
          <w:p w:rsidR="00EA421B" w:rsidRPr="00CC2E66" w:rsidRDefault="00EA421B" w:rsidP="00CE5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CE5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Pr="003E735F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227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3A1E33" w:rsidRDefault="00EA421B" w:rsidP="00DD7C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E33">
              <w:rPr>
                <w:rFonts w:ascii="Times New Roman" w:eastAsia="Times New Roman" w:hAnsi="Times New Roman" w:cs="Times New Roman"/>
                <w:color w:val="000000"/>
              </w:rPr>
              <w:t>Principles of Micro Economics</w:t>
            </w:r>
          </w:p>
        </w:tc>
        <w:tc>
          <w:tcPr>
            <w:tcW w:w="1731" w:type="dxa"/>
            <w:vMerge/>
          </w:tcPr>
          <w:p w:rsidR="00EA421B" w:rsidRPr="00CC2E66" w:rsidRDefault="00EA421B" w:rsidP="00CE5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CE5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Pr="003E735F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227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3D7C40" w:rsidRDefault="00EA421B" w:rsidP="00DD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Viva</w:t>
            </w:r>
          </w:p>
        </w:tc>
        <w:tc>
          <w:tcPr>
            <w:tcW w:w="1731" w:type="dxa"/>
            <w:vMerge/>
          </w:tcPr>
          <w:p w:rsidR="00EA421B" w:rsidRPr="00CC2E66" w:rsidRDefault="00EA421B" w:rsidP="00CE5B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CE5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Pr="003E735F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165"/>
        </w:trPr>
        <w:tc>
          <w:tcPr>
            <w:tcW w:w="1406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EA421B">
              <w:rPr>
                <w:sz w:val="19"/>
                <w:szCs w:val="19"/>
                <w:vertAlign w:val="superscript"/>
              </w:rPr>
              <w:t>nd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sem</w:t>
            </w:r>
            <w:proofErr w:type="spellEnd"/>
          </w:p>
        </w:tc>
        <w:tc>
          <w:tcPr>
            <w:tcW w:w="1727" w:type="dxa"/>
            <w:vAlign w:val="bottom"/>
          </w:tcPr>
          <w:p w:rsidR="00EA421B" w:rsidRPr="004A18D0" w:rsidRDefault="00EA421B" w:rsidP="00DD7C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18D0">
              <w:rPr>
                <w:rFonts w:ascii="Times New Roman" w:eastAsia="Times New Roman" w:hAnsi="Times New Roman" w:cs="Times New Roman"/>
              </w:rPr>
              <w:t>Cost Accounting</w:t>
            </w:r>
          </w:p>
        </w:tc>
        <w:tc>
          <w:tcPr>
            <w:tcW w:w="1731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  <w:r w:rsidRPr="00CC2E66">
              <w:rPr>
                <w:rFonts w:ascii="Times New Roman" w:eastAsia="Times New Roman" w:hAnsi="Times New Roman" w:cs="Times New Roman"/>
              </w:rPr>
              <w:t>Business Environment</w:t>
            </w:r>
          </w:p>
        </w:tc>
        <w:tc>
          <w:tcPr>
            <w:tcW w:w="1451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 w:val="restart"/>
          </w:tcPr>
          <w:p w:rsidR="00EA421B" w:rsidRPr="003E735F" w:rsidRDefault="00EA421B" w:rsidP="00CE5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22" w:type="dxa"/>
            <w:vMerge w:val="restart"/>
          </w:tcPr>
          <w:p w:rsidR="00EA421B" w:rsidRPr="003E735F" w:rsidRDefault="00EA421B" w:rsidP="009F6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</w:tr>
      <w:tr w:rsidR="00EA421B" w:rsidRPr="003E735F" w:rsidTr="00EA421B">
        <w:trPr>
          <w:trHeight w:val="160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CC2E66" w:rsidRDefault="00EA421B" w:rsidP="00DD7C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C2E66">
              <w:rPr>
                <w:rFonts w:ascii="Times New Roman" w:eastAsia="Times New Roman" w:hAnsi="Times New Roman" w:cs="Times New Roman"/>
              </w:rPr>
              <w:t>Business Law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160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4A18D0" w:rsidRDefault="00EA421B" w:rsidP="00DD7C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18D0">
              <w:rPr>
                <w:rFonts w:ascii="Times New Roman" w:eastAsia="Times New Roman" w:hAnsi="Times New Roman" w:cs="Times New Roman"/>
              </w:rPr>
              <w:t>Foreign Language - French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160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3A1E33" w:rsidRDefault="00EA421B" w:rsidP="00DD7C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E33">
              <w:rPr>
                <w:rFonts w:ascii="Times New Roman" w:eastAsia="Times New Roman" w:hAnsi="Times New Roman" w:cs="Times New Roman"/>
                <w:color w:val="000000"/>
              </w:rPr>
              <w:t>Marketing Management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160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3A1E33" w:rsidRDefault="00EA421B" w:rsidP="00DD7C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1E33">
              <w:rPr>
                <w:rFonts w:ascii="Times New Roman" w:eastAsia="Times New Roman" w:hAnsi="Times New Roman" w:cs="Times New Roman"/>
                <w:color w:val="000000"/>
              </w:rPr>
              <w:t>Principles of Macro Economics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160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3A1E33" w:rsidRDefault="00EA421B" w:rsidP="00DD7C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Viva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190"/>
        </w:trPr>
        <w:tc>
          <w:tcPr>
            <w:tcW w:w="1406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EA421B">
              <w:rPr>
                <w:sz w:val="19"/>
                <w:szCs w:val="19"/>
                <w:vertAlign w:val="superscript"/>
              </w:rPr>
              <w:t>rd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sem</w:t>
            </w:r>
            <w:proofErr w:type="spellEnd"/>
          </w:p>
        </w:tc>
        <w:tc>
          <w:tcPr>
            <w:tcW w:w="1727" w:type="dxa"/>
          </w:tcPr>
          <w:p w:rsidR="00EA421B" w:rsidRPr="00F24A11" w:rsidRDefault="00EA421B" w:rsidP="00DD7C61">
            <w:pPr>
              <w:jc w:val="center"/>
              <w:rPr>
                <w:rFonts w:ascii="Times New Roman" w:hAnsi="Times New Roman" w:cs="Times New Roman"/>
              </w:rPr>
            </w:pPr>
            <w:r w:rsidRPr="00F24A11">
              <w:rPr>
                <w:rFonts w:ascii="Times New Roman" w:hAnsi="Times New Roman" w:cs="Times New Roman"/>
              </w:rPr>
              <w:t>WTO &amp; Major Institutions in FT</w:t>
            </w:r>
          </w:p>
        </w:tc>
        <w:tc>
          <w:tcPr>
            <w:tcW w:w="1731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 w:val="restart"/>
          </w:tcPr>
          <w:p w:rsidR="00EA421B" w:rsidRPr="003E735F" w:rsidRDefault="00EA421B" w:rsidP="00CE5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39" w:type="dxa"/>
            <w:vMerge w:val="restart"/>
          </w:tcPr>
          <w:p w:rsidR="00EA421B" w:rsidRPr="003E735F" w:rsidRDefault="00EA421B" w:rsidP="00CE5B28">
            <w:pPr>
              <w:jc w:val="center"/>
              <w:rPr>
                <w:sz w:val="19"/>
                <w:szCs w:val="19"/>
              </w:rPr>
            </w:pPr>
            <w:r w:rsidRPr="00F24A11">
              <w:rPr>
                <w:rFonts w:ascii="Times New Roman" w:hAnsi="Times New Roman" w:cs="Times New Roman"/>
              </w:rPr>
              <w:t>Business Mathematics &amp; Statistics</w:t>
            </w:r>
          </w:p>
        </w:tc>
        <w:tc>
          <w:tcPr>
            <w:tcW w:w="1322" w:type="dxa"/>
            <w:vMerge w:val="restart"/>
          </w:tcPr>
          <w:p w:rsidR="00EA421B" w:rsidRPr="003E735F" w:rsidRDefault="00EA421B" w:rsidP="009F6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 w:rsidR="00EA421B" w:rsidRPr="003E735F" w:rsidTr="00EA421B">
        <w:trPr>
          <w:trHeight w:val="187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F24A11" w:rsidRDefault="00EA421B" w:rsidP="00DD7C61">
            <w:pPr>
              <w:jc w:val="center"/>
              <w:rPr>
                <w:rFonts w:ascii="Times New Roman" w:hAnsi="Times New Roman" w:cs="Times New Roman"/>
              </w:rPr>
            </w:pPr>
            <w:r w:rsidRPr="00F24A11">
              <w:rPr>
                <w:rFonts w:ascii="Times New Roman" w:hAnsi="Times New Roman" w:cs="Times New Roman"/>
              </w:rPr>
              <w:t>Human Resource Management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Default="00EA421B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187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F24A11" w:rsidRDefault="00EA421B" w:rsidP="00DD7C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A11">
              <w:rPr>
                <w:rFonts w:ascii="Times New Roman" w:hAnsi="Times New Roman" w:cs="Times New Roman"/>
              </w:rPr>
              <w:t>EXIM Procedure and Documentation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Default="00EA421B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187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EA421B" w:rsidRDefault="00EA421B" w:rsidP="00DD7C61">
            <w:pPr>
              <w:jc w:val="center"/>
              <w:rPr>
                <w:rFonts w:ascii="Times New Roman" w:hAnsi="Times New Roman" w:cs="Times New Roman"/>
              </w:rPr>
            </w:pPr>
            <w:r w:rsidRPr="00EA421B">
              <w:rPr>
                <w:rFonts w:ascii="Times New Roman" w:hAnsi="Times New Roman" w:cs="Times New Roman"/>
              </w:rPr>
              <w:t>Foreign Trade  Information System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Default="00EA421B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187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F24A11" w:rsidRDefault="00EA421B" w:rsidP="00DD7C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4A11">
              <w:rPr>
                <w:rFonts w:ascii="Times New Roman" w:hAnsi="Times New Roman" w:cs="Times New Roman"/>
              </w:rPr>
              <w:t>Comprehensive Viva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Default="00EA421B" w:rsidP="009F6D49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99"/>
        </w:trPr>
        <w:tc>
          <w:tcPr>
            <w:tcW w:w="1406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EA421B">
              <w:rPr>
                <w:sz w:val="19"/>
                <w:szCs w:val="19"/>
                <w:vertAlign w:val="superscript"/>
              </w:rPr>
              <w:t>th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sem</w:t>
            </w:r>
            <w:proofErr w:type="spellEnd"/>
          </w:p>
        </w:tc>
        <w:tc>
          <w:tcPr>
            <w:tcW w:w="1727" w:type="dxa"/>
          </w:tcPr>
          <w:p w:rsidR="00EA421B" w:rsidRPr="003E735F" w:rsidRDefault="00EA421B" w:rsidP="0014399B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1686D">
              <w:rPr>
                <w:rFonts w:ascii="Times New Roman" w:hAnsi="Times New Roman" w:cs="Times New Roman"/>
              </w:rPr>
              <w:t>Quality Control in FT</w:t>
            </w:r>
          </w:p>
        </w:tc>
        <w:tc>
          <w:tcPr>
            <w:tcW w:w="1731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  <w:r w:rsidRPr="00662D71">
              <w:rPr>
                <w:rFonts w:ascii="Times New Roman" w:hAnsi="Times New Roman" w:cs="Times New Roman"/>
              </w:rPr>
              <w:t>Managements of MNC’s</w:t>
            </w:r>
          </w:p>
        </w:tc>
        <w:tc>
          <w:tcPr>
            <w:tcW w:w="1939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 w:val="restart"/>
          </w:tcPr>
          <w:p w:rsidR="00EA421B" w:rsidRPr="003E735F" w:rsidRDefault="00EA421B" w:rsidP="009F6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 w:rsidR="00EA421B" w:rsidRPr="003E735F" w:rsidTr="00EA421B">
        <w:trPr>
          <w:trHeight w:val="96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662D71" w:rsidRDefault="00EA421B" w:rsidP="00DD7C61">
            <w:pPr>
              <w:jc w:val="center"/>
              <w:rPr>
                <w:rFonts w:ascii="Times New Roman" w:hAnsi="Times New Roman" w:cs="Times New Roman"/>
              </w:rPr>
            </w:pPr>
            <w:r w:rsidRPr="00662D71">
              <w:rPr>
                <w:rFonts w:ascii="Times New Roman" w:hAnsi="Times New Roman" w:cs="Times New Roman"/>
              </w:rPr>
              <w:t>India’s Prospects in Foreign Trade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96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662D71" w:rsidRDefault="00EA421B" w:rsidP="00DD7C61">
            <w:pPr>
              <w:jc w:val="center"/>
              <w:rPr>
                <w:rFonts w:ascii="Times New Roman" w:hAnsi="Times New Roman" w:cs="Times New Roman"/>
              </w:rPr>
            </w:pPr>
            <w:r w:rsidRPr="00662D71">
              <w:rPr>
                <w:rFonts w:ascii="Times New Roman" w:hAnsi="Times New Roman" w:cs="Times New Roman"/>
              </w:rPr>
              <w:t xml:space="preserve">Packaging &amp; Distribution </w:t>
            </w:r>
            <w:r w:rsidRPr="00662D71">
              <w:rPr>
                <w:rFonts w:ascii="Times New Roman" w:hAnsi="Times New Roman" w:cs="Times New Roman"/>
              </w:rPr>
              <w:lastRenderedPageBreak/>
              <w:t>Channels in FT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96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4A18D0" w:rsidRDefault="00EA421B" w:rsidP="00DD7C61">
            <w:pPr>
              <w:jc w:val="center"/>
              <w:rPr>
                <w:rFonts w:ascii="Times New Roman" w:hAnsi="Times New Roman" w:cs="Times New Roman"/>
              </w:rPr>
            </w:pPr>
            <w:r w:rsidRPr="004A18D0">
              <w:rPr>
                <w:rFonts w:ascii="Times New Roman" w:hAnsi="Times New Roman" w:cs="Times New Roman"/>
              </w:rPr>
              <w:t>Transportation &amp; Material Handling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96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662D71" w:rsidRDefault="00EA421B" w:rsidP="00DD7C61">
            <w:pPr>
              <w:jc w:val="center"/>
              <w:rPr>
                <w:rFonts w:ascii="Times New Roman" w:hAnsi="Times New Roman" w:cs="Times New Roman"/>
              </w:rPr>
            </w:pPr>
            <w:r w:rsidRPr="00662D71">
              <w:rPr>
                <w:rFonts w:ascii="Times New Roman" w:hAnsi="Times New Roman" w:cs="Times New Roman"/>
              </w:rPr>
              <w:t>EXIM Policy of India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96"/>
        </w:trPr>
        <w:tc>
          <w:tcPr>
            <w:tcW w:w="1406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D6070A" w:rsidRDefault="00EA421B" w:rsidP="00DD7C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Viva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B36A68">
        <w:trPr>
          <w:trHeight w:val="102"/>
        </w:trPr>
        <w:tc>
          <w:tcPr>
            <w:tcW w:w="1406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EA421B">
              <w:rPr>
                <w:sz w:val="19"/>
                <w:szCs w:val="19"/>
                <w:vertAlign w:val="superscript"/>
              </w:rPr>
              <w:t>th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sem</w:t>
            </w:r>
            <w:proofErr w:type="spellEnd"/>
          </w:p>
        </w:tc>
        <w:tc>
          <w:tcPr>
            <w:tcW w:w="1727" w:type="dxa"/>
            <w:vAlign w:val="bottom"/>
          </w:tcPr>
          <w:p w:rsidR="00EA421B" w:rsidRPr="0011686D" w:rsidRDefault="00EA421B" w:rsidP="00DD7C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686D">
              <w:rPr>
                <w:rFonts w:ascii="Times New Roman" w:eastAsia="Times New Roman" w:hAnsi="Times New Roman" w:cs="Times New Roman"/>
              </w:rPr>
              <w:t>Consumer behavior</w:t>
            </w:r>
          </w:p>
        </w:tc>
        <w:tc>
          <w:tcPr>
            <w:tcW w:w="1731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  <w:r w:rsidRPr="004A18D0">
              <w:rPr>
                <w:rFonts w:ascii="Times New Roman" w:eastAsia="Times New Roman" w:hAnsi="Times New Roman" w:cs="Times New Roman"/>
              </w:rPr>
              <w:t>Entrepreneurship</w:t>
            </w:r>
          </w:p>
        </w:tc>
        <w:tc>
          <w:tcPr>
            <w:tcW w:w="1451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  <w:r w:rsidRPr="0011686D">
              <w:rPr>
                <w:rFonts w:ascii="Times New Roman" w:eastAsia="Times New Roman" w:hAnsi="Times New Roman" w:cs="Times New Roman"/>
              </w:rPr>
              <w:t>Global Business Environment</w:t>
            </w:r>
          </w:p>
        </w:tc>
        <w:tc>
          <w:tcPr>
            <w:tcW w:w="1322" w:type="dxa"/>
            <w:vMerge w:val="restart"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</w:tr>
      <w:tr w:rsidR="00EA421B" w:rsidRPr="003E735F" w:rsidTr="00B36A68">
        <w:trPr>
          <w:trHeight w:val="102"/>
        </w:trPr>
        <w:tc>
          <w:tcPr>
            <w:tcW w:w="1406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D92BF8" w:rsidRDefault="00EA421B" w:rsidP="00DD7C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BF8">
              <w:rPr>
                <w:rFonts w:ascii="Times New Roman" w:eastAsia="Times New Roman" w:hAnsi="Times New Roman" w:cs="Times New Roman"/>
                <w:color w:val="000000"/>
              </w:rPr>
              <w:t>State Trading in India</w:t>
            </w:r>
          </w:p>
        </w:tc>
        <w:tc>
          <w:tcPr>
            <w:tcW w:w="1731" w:type="dxa"/>
            <w:vMerge/>
          </w:tcPr>
          <w:p w:rsidR="00EA421B" w:rsidRPr="004A18D0" w:rsidRDefault="00EA421B" w:rsidP="009F6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11686D" w:rsidRDefault="00EA421B" w:rsidP="009F6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DA36F3">
        <w:trPr>
          <w:trHeight w:val="102"/>
        </w:trPr>
        <w:tc>
          <w:tcPr>
            <w:tcW w:w="1406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D92BF8" w:rsidRDefault="00EA421B" w:rsidP="00DD7C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2BF8">
              <w:rPr>
                <w:rFonts w:ascii="Times New Roman" w:eastAsia="Times New Roman" w:hAnsi="Times New Roman" w:cs="Times New Roman"/>
                <w:color w:val="000000"/>
              </w:rPr>
              <w:t>India s Foreign Trade – Trends and Strategies</w:t>
            </w:r>
          </w:p>
        </w:tc>
        <w:tc>
          <w:tcPr>
            <w:tcW w:w="1731" w:type="dxa"/>
            <w:vMerge/>
          </w:tcPr>
          <w:p w:rsidR="00EA421B" w:rsidRPr="004A18D0" w:rsidRDefault="00EA421B" w:rsidP="009F6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11686D" w:rsidRDefault="00EA421B" w:rsidP="009F6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DA36F3">
        <w:trPr>
          <w:trHeight w:val="102"/>
        </w:trPr>
        <w:tc>
          <w:tcPr>
            <w:tcW w:w="1406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  <w:vAlign w:val="bottom"/>
          </w:tcPr>
          <w:p w:rsidR="00EA421B" w:rsidRPr="004A18D0" w:rsidRDefault="00EA421B" w:rsidP="00DD7C6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18D0">
              <w:rPr>
                <w:rFonts w:ascii="Times New Roman" w:eastAsia="Times New Roman" w:hAnsi="Times New Roman" w:cs="Times New Roman"/>
              </w:rPr>
              <w:t>Direct taxes</w:t>
            </w:r>
          </w:p>
        </w:tc>
        <w:tc>
          <w:tcPr>
            <w:tcW w:w="1731" w:type="dxa"/>
            <w:vMerge/>
          </w:tcPr>
          <w:p w:rsidR="00EA421B" w:rsidRPr="004A18D0" w:rsidRDefault="00EA421B" w:rsidP="009F6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11686D" w:rsidRDefault="00EA421B" w:rsidP="009F6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102"/>
        </w:trPr>
        <w:tc>
          <w:tcPr>
            <w:tcW w:w="1406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Default="00EA421B" w:rsidP="00DD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Viva</w:t>
            </w:r>
          </w:p>
        </w:tc>
        <w:tc>
          <w:tcPr>
            <w:tcW w:w="1731" w:type="dxa"/>
            <w:vMerge/>
          </w:tcPr>
          <w:p w:rsidR="00EA421B" w:rsidRPr="004A18D0" w:rsidRDefault="00EA421B" w:rsidP="009F6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11686D" w:rsidRDefault="00EA421B" w:rsidP="009F6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B2DEF">
        <w:trPr>
          <w:trHeight w:val="42"/>
        </w:trPr>
        <w:tc>
          <w:tcPr>
            <w:tcW w:w="1406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Pr="00EA421B">
              <w:rPr>
                <w:sz w:val="19"/>
                <w:szCs w:val="19"/>
                <w:vertAlign w:val="superscript"/>
              </w:rPr>
              <w:t>th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sem</w:t>
            </w:r>
            <w:proofErr w:type="spellEnd"/>
          </w:p>
        </w:tc>
        <w:tc>
          <w:tcPr>
            <w:tcW w:w="1727" w:type="dxa"/>
            <w:vAlign w:val="bottom"/>
          </w:tcPr>
          <w:p w:rsidR="00EA421B" w:rsidRPr="00D92BF8" w:rsidRDefault="00EA421B" w:rsidP="00DD7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Export  Incentive and Institutional Suppor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  <w:p w:rsidR="00EA421B" w:rsidRPr="00D92BF8" w:rsidRDefault="00EA421B" w:rsidP="00DD7C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421B" w:rsidRPr="00D92BF8" w:rsidRDefault="00EA421B" w:rsidP="00DD7C6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1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 w:val="restart"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 w:val="restart"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</w:tr>
      <w:tr w:rsidR="00EA421B" w:rsidRPr="003E735F" w:rsidTr="00EA421B">
        <w:trPr>
          <w:trHeight w:val="38"/>
        </w:trPr>
        <w:tc>
          <w:tcPr>
            <w:tcW w:w="1406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D92BF8" w:rsidRDefault="00EA421B" w:rsidP="00DD7C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Foreign Trade Promotion in India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38"/>
        </w:trPr>
        <w:tc>
          <w:tcPr>
            <w:tcW w:w="1406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4A18D0" w:rsidRDefault="00EA421B" w:rsidP="00DD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0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38"/>
        </w:trPr>
        <w:tc>
          <w:tcPr>
            <w:tcW w:w="1406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4A18D0" w:rsidRDefault="00EA421B" w:rsidP="00DD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0">
              <w:rPr>
                <w:rFonts w:ascii="Times New Roman" w:hAnsi="Times New Roman" w:cs="Times New Roman"/>
                <w:sz w:val="24"/>
                <w:szCs w:val="24"/>
              </w:rPr>
              <w:t>Indirect Tax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38"/>
        </w:trPr>
        <w:tc>
          <w:tcPr>
            <w:tcW w:w="1406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11686D" w:rsidRDefault="00EA421B" w:rsidP="00DD7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6D">
              <w:rPr>
                <w:rFonts w:ascii="Times New Roman" w:eastAsia="Times New Roman" w:hAnsi="Times New Roman" w:cs="Times New Roman"/>
                <w:sz w:val="24"/>
                <w:szCs w:val="24"/>
              </w:rPr>
              <w:t>Quantitative Techniques in Foreign Trade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38"/>
        </w:trPr>
        <w:tc>
          <w:tcPr>
            <w:tcW w:w="1406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EA421B" w:rsidRDefault="00EA421B" w:rsidP="00DD7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21B">
              <w:rPr>
                <w:rFonts w:ascii="Times New Roman" w:eastAsia="Times New Roman" w:hAnsi="Times New Roman" w:cs="Times New Roman"/>
                <w:sz w:val="24"/>
                <w:szCs w:val="24"/>
              </w:rPr>
              <w:t>E – commerce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  <w:tr w:rsidR="00EA421B" w:rsidRPr="003E735F" w:rsidTr="00EA421B">
        <w:trPr>
          <w:trHeight w:val="38"/>
        </w:trPr>
        <w:tc>
          <w:tcPr>
            <w:tcW w:w="1406" w:type="dxa"/>
            <w:vMerge/>
          </w:tcPr>
          <w:p w:rsidR="00EA421B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727" w:type="dxa"/>
          </w:tcPr>
          <w:p w:rsidR="00EA421B" w:rsidRPr="00D6070A" w:rsidRDefault="00EA421B" w:rsidP="00DD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Viva</w:t>
            </w:r>
          </w:p>
        </w:tc>
        <w:tc>
          <w:tcPr>
            <w:tcW w:w="173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451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939" w:type="dxa"/>
            <w:vMerge/>
          </w:tcPr>
          <w:p w:rsidR="00EA421B" w:rsidRPr="003E735F" w:rsidRDefault="00EA421B" w:rsidP="009F6D49">
            <w:pPr>
              <w:rPr>
                <w:sz w:val="19"/>
                <w:szCs w:val="19"/>
              </w:rPr>
            </w:pPr>
          </w:p>
        </w:tc>
        <w:tc>
          <w:tcPr>
            <w:tcW w:w="1322" w:type="dxa"/>
            <w:vMerge/>
          </w:tcPr>
          <w:p w:rsidR="00EA421B" w:rsidRDefault="00EA421B" w:rsidP="009F6D49">
            <w:pPr>
              <w:jc w:val="center"/>
              <w:rPr>
                <w:sz w:val="19"/>
                <w:szCs w:val="19"/>
              </w:rPr>
            </w:pPr>
          </w:p>
        </w:tc>
      </w:tr>
    </w:tbl>
    <w:p w:rsidR="00964E2C" w:rsidRPr="003E735F" w:rsidRDefault="00964E2C">
      <w:pPr>
        <w:rPr>
          <w:sz w:val="19"/>
          <w:szCs w:val="19"/>
        </w:rPr>
      </w:pPr>
    </w:p>
    <w:sectPr w:rsidR="00964E2C" w:rsidRPr="003E735F" w:rsidSect="002F46A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35F"/>
    <w:rsid w:val="000B3CDE"/>
    <w:rsid w:val="00126C4A"/>
    <w:rsid w:val="0014399B"/>
    <w:rsid w:val="00195EAA"/>
    <w:rsid w:val="00373522"/>
    <w:rsid w:val="003B07DF"/>
    <w:rsid w:val="003E6E1D"/>
    <w:rsid w:val="003E735F"/>
    <w:rsid w:val="00533896"/>
    <w:rsid w:val="00627BE4"/>
    <w:rsid w:val="00660C21"/>
    <w:rsid w:val="00831BB3"/>
    <w:rsid w:val="00964E2C"/>
    <w:rsid w:val="00A515CB"/>
    <w:rsid w:val="00CE5B28"/>
    <w:rsid w:val="00EA421B"/>
    <w:rsid w:val="00F141EF"/>
    <w:rsid w:val="00FA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2019-03-06T15:22:00Z</dcterms:created>
  <dcterms:modified xsi:type="dcterms:W3CDTF">2019-03-13T11:15:00Z</dcterms:modified>
</cp:coreProperties>
</file>