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046" w:rsidRDefault="00342323">
      <w:pPr>
        <w:rPr>
          <w:b/>
          <w:bCs/>
          <w:sz w:val="32"/>
          <w:szCs w:val="32"/>
          <w:u w:val="single"/>
        </w:rPr>
      </w:pPr>
      <w:r w:rsidRPr="00342323">
        <w:rPr>
          <w:b/>
          <w:bCs/>
          <w:sz w:val="32"/>
          <w:szCs w:val="32"/>
          <w:u w:val="single"/>
        </w:rPr>
        <w:t>E</w:t>
      </w:r>
      <w:r w:rsidRPr="00342323">
        <w:rPr>
          <w:b/>
          <w:bCs/>
          <w:sz w:val="32"/>
          <w:szCs w:val="32"/>
          <w:u w:val="single"/>
        </w:rPr>
        <w:t>xtension and outreach programmes conducted by the institution</w:t>
      </w:r>
      <w:r w:rsidR="00623954">
        <w:rPr>
          <w:b/>
          <w:bCs/>
          <w:sz w:val="32"/>
          <w:szCs w:val="32"/>
          <w:u w:val="single"/>
        </w:rPr>
        <w:t xml:space="preserve"> (</w:t>
      </w:r>
      <w:hyperlink r:id="rId5" w:history="1">
        <w:r w:rsidR="00623954" w:rsidRPr="00715FE7">
          <w:rPr>
            <w:rStyle w:val="Hyperlink"/>
            <w:b/>
            <w:bCs/>
            <w:sz w:val="32"/>
            <w:szCs w:val="32"/>
          </w:rPr>
          <w:t>http://www.biotech.dauniv.ac.in/event.php</w:t>
        </w:r>
      </w:hyperlink>
      <w:r w:rsidR="00623954">
        <w:rPr>
          <w:b/>
          <w:bCs/>
          <w:sz w:val="32"/>
          <w:szCs w:val="32"/>
          <w:u w:val="single"/>
        </w:rPr>
        <w:t xml:space="preserve"> )</w:t>
      </w:r>
    </w:p>
    <w:p w:rsidR="00342323" w:rsidRDefault="00342323">
      <w:pPr>
        <w:rPr>
          <w:b/>
          <w:bCs/>
          <w:sz w:val="32"/>
          <w:szCs w:val="32"/>
          <w:u w:val="single"/>
        </w:rPr>
      </w:pPr>
    </w:p>
    <w:p w:rsidR="00342323" w:rsidRPr="00342323" w:rsidRDefault="00342323" w:rsidP="00342323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hyperlink r:id="rId6" w:history="1">
        <w:proofErr w:type="spellStart"/>
        <w:r>
          <w:rPr>
            <w:rStyle w:val="Hyperlink"/>
            <w:rFonts w:ascii="Georgia" w:hAnsi="Georgia"/>
            <w:b/>
            <w:bCs/>
            <w:shd w:val="clear" w:color="auto" w:fill="FFFFFF"/>
          </w:rPr>
          <w:t>Swachta</w:t>
        </w:r>
        <w:proofErr w:type="spellEnd"/>
        <w:r>
          <w:rPr>
            <w:rStyle w:val="Hyperlink"/>
            <w:rFonts w:ascii="Georgia" w:hAnsi="Georgia"/>
            <w:b/>
            <w:bCs/>
            <w:shd w:val="clear" w:color="auto" w:fill="FFFFFF"/>
          </w:rPr>
          <w:t xml:space="preserve"> Abhiyan, 02 October 2022</w:t>
        </w:r>
      </w:hyperlink>
    </w:p>
    <w:p w:rsidR="00342323" w:rsidRDefault="00342323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357D7A4" wp14:editId="53970B91">
            <wp:extent cx="69342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23" w:rsidRPr="00623954" w:rsidRDefault="00342323">
      <w:pPr>
        <w:rPr>
          <w:b/>
          <w:bCs/>
          <w:sz w:val="6"/>
          <w:szCs w:val="6"/>
          <w:u w:val="single"/>
        </w:rPr>
      </w:pPr>
    </w:p>
    <w:p w:rsidR="00342323" w:rsidRPr="00342323" w:rsidRDefault="00342323" w:rsidP="00342323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hyperlink r:id="rId8" w:history="1">
        <w:r>
          <w:rPr>
            <w:rStyle w:val="Hyperlink"/>
            <w:rFonts w:ascii="Georgia" w:hAnsi="Georgia"/>
            <w:b/>
            <w:bCs/>
            <w:shd w:val="clear" w:color="auto" w:fill="FFFFFF"/>
          </w:rPr>
          <w:t xml:space="preserve">Seminar by </w:t>
        </w:r>
        <w:proofErr w:type="spellStart"/>
        <w:r>
          <w:rPr>
            <w:rStyle w:val="Hyperlink"/>
            <w:rFonts w:ascii="Georgia" w:hAnsi="Georgia"/>
            <w:b/>
            <w:bCs/>
            <w:shd w:val="clear" w:color="auto" w:fill="FFFFFF"/>
          </w:rPr>
          <w:t>Dr.</w:t>
        </w:r>
        <w:proofErr w:type="spellEnd"/>
        <w:r>
          <w:rPr>
            <w:rStyle w:val="Hyperlink"/>
            <w:rFonts w:ascii="Georgia" w:hAnsi="Georgia"/>
            <w:b/>
            <w:bCs/>
            <w:shd w:val="clear" w:color="auto" w:fill="FFFFFF"/>
          </w:rPr>
          <w:t xml:space="preserve"> Anjana </w:t>
        </w:r>
        <w:proofErr w:type="spellStart"/>
        <w:r>
          <w:rPr>
            <w:rStyle w:val="Hyperlink"/>
            <w:rFonts w:ascii="Georgia" w:hAnsi="Georgia"/>
            <w:b/>
            <w:bCs/>
            <w:shd w:val="clear" w:color="auto" w:fill="FFFFFF"/>
          </w:rPr>
          <w:t>Jajoo</w:t>
        </w:r>
        <w:proofErr w:type="spellEnd"/>
        <w:r>
          <w:rPr>
            <w:rStyle w:val="Hyperlink"/>
            <w:rFonts w:ascii="Georgia" w:hAnsi="Georgia"/>
            <w:b/>
            <w:bCs/>
            <w:shd w:val="clear" w:color="auto" w:fill="FFFFFF"/>
          </w:rPr>
          <w:t xml:space="preserve"> under the lecture series "</w:t>
        </w:r>
        <w:proofErr w:type="spellStart"/>
        <w:r>
          <w:rPr>
            <w:rStyle w:val="Hyperlink"/>
            <w:rFonts w:ascii="Georgia" w:hAnsi="Georgia"/>
            <w:b/>
            <w:bCs/>
            <w:shd w:val="clear" w:color="auto" w:fill="FFFFFF"/>
          </w:rPr>
          <w:t>Sashakt</w:t>
        </w:r>
        <w:proofErr w:type="spellEnd"/>
        <w:r>
          <w:rPr>
            <w:rStyle w:val="Hyperlink"/>
            <w:rFonts w:ascii="Georgia" w:hAnsi="Georgia"/>
            <w:b/>
            <w:bCs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Georgia" w:hAnsi="Georgia"/>
            <w:b/>
            <w:bCs/>
            <w:shd w:val="clear" w:color="auto" w:fill="FFFFFF"/>
          </w:rPr>
          <w:t>Naari</w:t>
        </w:r>
        <w:proofErr w:type="spellEnd"/>
        <w:r>
          <w:rPr>
            <w:rStyle w:val="Hyperlink"/>
            <w:rFonts w:ascii="Georgia" w:hAnsi="Georgia"/>
            <w:b/>
            <w:bCs/>
            <w:shd w:val="clear" w:color="auto" w:fill="FFFFFF"/>
          </w:rPr>
          <w:t xml:space="preserve">-Sarthak </w:t>
        </w:r>
        <w:proofErr w:type="spellStart"/>
        <w:r>
          <w:rPr>
            <w:rStyle w:val="Hyperlink"/>
            <w:rFonts w:ascii="Georgia" w:hAnsi="Georgia"/>
            <w:b/>
            <w:bCs/>
            <w:shd w:val="clear" w:color="auto" w:fill="FFFFFF"/>
          </w:rPr>
          <w:t>Samvaad</w:t>
        </w:r>
        <w:proofErr w:type="spellEnd"/>
        <w:r>
          <w:rPr>
            <w:rStyle w:val="Hyperlink"/>
            <w:rFonts w:ascii="Georgia" w:hAnsi="Georgia"/>
            <w:b/>
            <w:bCs/>
            <w:shd w:val="clear" w:color="auto" w:fill="FFFFFF"/>
          </w:rPr>
          <w:t>" 22 February 2021</w:t>
        </w:r>
      </w:hyperlink>
    </w:p>
    <w:p w:rsidR="00342323" w:rsidRDefault="00342323" w:rsidP="00342323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053150A2" wp14:editId="46DD72D6">
            <wp:extent cx="711073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323" w:rsidRPr="00623954" w:rsidRDefault="00342323" w:rsidP="00342323">
      <w:pPr>
        <w:rPr>
          <w:b/>
          <w:bCs/>
          <w:sz w:val="2"/>
          <w:szCs w:val="2"/>
          <w:u w:val="single"/>
        </w:rPr>
      </w:pPr>
    </w:p>
    <w:p w:rsidR="00342323" w:rsidRPr="00342323" w:rsidRDefault="00342323" w:rsidP="00342323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>
        <w:rPr>
          <w:rFonts w:ascii="Georgia" w:hAnsi="Georgia"/>
          <w:b/>
          <w:bCs/>
          <w:color w:val="C40000"/>
          <w:shd w:val="clear" w:color="auto" w:fill="FFFFFF"/>
        </w:rPr>
        <w:t>"Covid Testing" 03 February 2021</w:t>
      </w:r>
    </w:p>
    <w:p w:rsidR="00342323" w:rsidRDefault="00342323" w:rsidP="00342323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69A1A3D" wp14:editId="10ED87D4">
            <wp:extent cx="7110730" cy="1428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54" w:rsidRPr="00623954" w:rsidRDefault="00623954" w:rsidP="00623954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hyperlink r:id="rId11" w:history="1">
        <w:r>
          <w:rPr>
            <w:rStyle w:val="Hyperlink"/>
            <w:rFonts w:ascii="Georgia" w:hAnsi="Georgia"/>
            <w:b/>
            <w:bCs/>
            <w:shd w:val="clear" w:color="auto" w:fill="FFFFFF"/>
          </w:rPr>
          <w:t>Webinar on "Awareness on Cyber Crime against Women" 25 January 2021</w:t>
        </w:r>
      </w:hyperlink>
    </w:p>
    <w:p w:rsidR="00623954" w:rsidRDefault="00623954" w:rsidP="00623954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9F70007" wp14:editId="13C8FD8A">
            <wp:extent cx="711073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954" w:rsidSect="00623954">
      <w:pgSz w:w="12240" w:h="15840" w:code="1"/>
      <w:pgMar w:top="567" w:right="333" w:bottom="142" w:left="709" w:header="431" w:footer="43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7635"/>
    <w:multiLevelType w:val="hybridMultilevel"/>
    <w:tmpl w:val="588092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23"/>
    <w:rsid w:val="001B6CC1"/>
    <w:rsid w:val="00342323"/>
    <w:rsid w:val="00483E36"/>
    <w:rsid w:val="00623954"/>
    <w:rsid w:val="006A5DD3"/>
    <w:rsid w:val="009F41CF"/>
    <w:rsid w:val="00CF6166"/>
    <w:rsid w:val="00E927E0"/>
    <w:rsid w:val="00F9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1AAC"/>
  <w15:chartTrackingRefBased/>
  <w15:docId w15:val="{2060F610-AB7C-471D-B87C-ECE59A16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3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tech.dauniv.ac.in/image/Sashakt%20naari%2022%20Feb%202021/report%2022-2-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tech.dauniv.ac.in/image/Swachta_Abhiyan_02_10_22/report_2nd_Oct_2022.pdf" TargetMode="External"/><Relationship Id="rId11" Type="http://schemas.openxmlformats.org/officeDocument/2006/relationships/hyperlink" Target="http://www.biotech.dauniv.ac.in/image/awareness%20on%20cyber%20crime/report%2025-1-2021.pdf" TargetMode="External"/><Relationship Id="rId5" Type="http://schemas.openxmlformats.org/officeDocument/2006/relationships/hyperlink" Target="http://www.biotech.dauniv.ac.in/event.ph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biotech davv</dc:creator>
  <cp:keywords/>
  <dc:description/>
  <cp:lastModifiedBy>biotech davv</cp:lastModifiedBy>
  <cp:revision>2</cp:revision>
  <dcterms:created xsi:type="dcterms:W3CDTF">2023-02-09T09:03:00Z</dcterms:created>
  <dcterms:modified xsi:type="dcterms:W3CDTF">2023-02-09T09:11:00Z</dcterms:modified>
</cp:coreProperties>
</file>