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875D05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6.5.4</w:t>
      </w: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581F5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NIRF</w:t>
      </w:r>
    </w:p>
    <w:p w:rsidR="00581F57" w:rsidRDefault="00A266B8" w:rsidP="00786294">
      <w:pPr>
        <w:ind w:left="648"/>
        <w:jc w:val="center"/>
        <w:rPr>
          <w:rStyle w:val="Hyperlink"/>
          <w:b/>
          <w:sz w:val="40"/>
          <w:szCs w:val="40"/>
        </w:rPr>
      </w:pPr>
      <w:hyperlink r:id="rId6" w:history="1">
        <w:r w:rsidR="000C43FE" w:rsidRPr="00AF572C">
          <w:rPr>
            <w:rStyle w:val="Hyperlink"/>
            <w:b/>
            <w:sz w:val="40"/>
            <w:szCs w:val="40"/>
          </w:rPr>
          <w:t>http://www.dauniv.ac.in/notices/NIRF/NIRF.html</w:t>
        </w:r>
      </w:hyperlink>
    </w:p>
    <w:p w:rsidR="00144CF1" w:rsidRDefault="00144CF1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9839E5" w:rsidRDefault="009839E5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581F57" w:rsidRDefault="00A266B8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7" w:history="1">
        <w:r w:rsidR="009839E5" w:rsidRPr="00AF572C">
          <w:rPr>
            <w:rStyle w:val="Hyperlink"/>
            <w:b/>
            <w:sz w:val="40"/>
            <w:szCs w:val="40"/>
          </w:rPr>
          <w:t>ftp://naac.dauniv.ac.in/NAAC/Criteria%2006/6.5.4/NIRF_Screenshots.pdf</w:t>
        </w:r>
      </w:hyperlink>
    </w:p>
    <w:p w:rsidR="00DB0658" w:rsidRDefault="00DB0658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DB0658" w:rsidRDefault="00DB0658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DB0658" w:rsidRDefault="00A266B8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8" w:history="1">
        <w:r w:rsidR="00DB0658" w:rsidRPr="00AF572C">
          <w:rPr>
            <w:rStyle w:val="Hyperlink"/>
            <w:b/>
            <w:sz w:val="40"/>
            <w:szCs w:val="40"/>
          </w:rPr>
          <w:t>ftp://naac.dauniv.ac.in/NAAC/Criteria%2006/6.5.4/Pharmacy_NIRF%20Certificates%202017%20and%202018.pdf</w:t>
        </w:r>
      </w:hyperlink>
    </w:p>
    <w:p w:rsidR="00DB0658" w:rsidRPr="00581F57" w:rsidRDefault="00DB0658" w:rsidP="00786294">
      <w:pPr>
        <w:ind w:left="648"/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sectPr w:rsidR="00DB0658" w:rsidRPr="00581F57" w:rsidSect="00144CF1">
      <w:type w:val="continuous"/>
      <w:pgSz w:w="21546" w:h="11913" w:orient="landscape"/>
      <w:pgMar w:top="1298" w:right="708" w:bottom="1298" w:left="278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C43FE"/>
    <w:rsid w:val="00144CF1"/>
    <w:rsid w:val="00165AE5"/>
    <w:rsid w:val="002076D4"/>
    <w:rsid w:val="00214661"/>
    <w:rsid w:val="004170FF"/>
    <w:rsid w:val="00450437"/>
    <w:rsid w:val="004A039F"/>
    <w:rsid w:val="00501D9F"/>
    <w:rsid w:val="00581F57"/>
    <w:rsid w:val="00603736"/>
    <w:rsid w:val="00627537"/>
    <w:rsid w:val="0063646D"/>
    <w:rsid w:val="006C3BB7"/>
    <w:rsid w:val="00786294"/>
    <w:rsid w:val="007A597E"/>
    <w:rsid w:val="00875D05"/>
    <w:rsid w:val="009839E5"/>
    <w:rsid w:val="009D262A"/>
    <w:rsid w:val="00A04F05"/>
    <w:rsid w:val="00A16169"/>
    <w:rsid w:val="00AC41EF"/>
    <w:rsid w:val="00B14500"/>
    <w:rsid w:val="00C4710F"/>
    <w:rsid w:val="00DB0658"/>
    <w:rsid w:val="00E05BB4"/>
    <w:rsid w:val="00E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6/6.5.4/Pharmacy_NIRF%20Certificates%202017%20and%20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6/6.5.4/NIRF_Screensho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niv.ac.in/notices/NIRF/NIRF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5</cp:revision>
  <cp:lastPrinted>2019-04-29T17:06:00Z</cp:lastPrinted>
  <dcterms:created xsi:type="dcterms:W3CDTF">2019-04-22T19:33:00Z</dcterms:created>
  <dcterms:modified xsi:type="dcterms:W3CDTF">2019-04-29T17:06:00Z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