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sz w:val="44"/>
          <w:lang w:val="en-GB"/>
        </w:rPr>
      </w:pPr>
    </w:p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7B56C5" w:rsidRPr="005B7261" w:rsidRDefault="0005562B" w:rsidP="005B7261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Criteria 7.1.15</w:t>
      </w:r>
    </w:p>
    <w:p w:rsidR="007B56C5" w:rsidRDefault="007B56C5" w:rsidP="007B56C5">
      <w:pPr>
        <w:pStyle w:val="NormalWeb"/>
        <w:spacing w:before="0" w:beforeAutospacing="0" w:after="0" w:afterAutospacing="0"/>
        <w:jc w:val="both"/>
        <w:rPr>
          <w:bCs/>
        </w:rPr>
      </w:pPr>
    </w:p>
    <w:p w:rsidR="00563581" w:rsidRPr="00454A95" w:rsidRDefault="0005562B" w:rsidP="00563581">
      <w:pPr>
        <w:widowControl/>
        <w:adjustRightInd w:val="0"/>
        <w:spacing w:after="200" w:line="276" w:lineRule="auto"/>
        <w:contextualSpacing/>
        <w:jc w:val="center"/>
        <w:rPr>
          <w:b/>
          <w:color w:val="008000"/>
          <w:sz w:val="36"/>
          <w:szCs w:val="36"/>
        </w:rPr>
      </w:pPr>
      <w:r w:rsidRPr="00454A95">
        <w:rPr>
          <w:b/>
          <w:color w:val="008000"/>
          <w:sz w:val="36"/>
          <w:szCs w:val="36"/>
        </w:rPr>
        <w:t xml:space="preserve">Human Values, Business Ethics, Indian Value System etc., are a part of several core courses in many PG and UG programs. </w:t>
      </w:r>
      <w:r w:rsidR="00563581" w:rsidRPr="00454A95">
        <w:rPr>
          <w:b/>
          <w:color w:val="008000"/>
          <w:sz w:val="36"/>
          <w:szCs w:val="36"/>
        </w:rPr>
        <w:t>List of all courses is available in the following link-</w:t>
      </w:r>
    </w:p>
    <w:p w:rsidR="00563581" w:rsidRDefault="00A218FA" w:rsidP="00563581">
      <w:pPr>
        <w:pStyle w:val="ListParagraph"/>
        <w:widowControl/>
        <w:adjustRightInd w:val="0"/>
        <w:spacing w:before="0" w:after="200" w:line="276" w:lineRule="auto"/>
        <w:ind w:left="720"/>
        <w:contextualSpacing/>
        <w:jc w:val="center"/>
        <w:rPr>
          <w:rStyle w:val="Hyperlink"/>
          <w:bCs/>
          <w:sz w:val="36"/>
          <w:szCs w:val="36"/>
        </w:rPr>
      </w:pPr>
      <w:hyperlink r:id="rId6" w:history="1">
        <w:r w:rsidR="00563581" w:rsidRPr="00454A95">
          <w:rPr>
            <w:rStyle w:val="Hyperlink"/>
            <w:bCs/>
            <w:sz w:val="36"/>
            <w:szCs w:val="36"/>
          </w:rPr>
          <w:t>ftp://naac.dauniv.ac.in/NAAC/Criteria%2007/7.1.15/7.1.15-DAVV.xlsx</w:t>
        </w:r>
      </w:hyperlink>
    </w:p>
    <w:p w:rsidR="008B6C16" w:rsidRDefault="008B6C16" w:rsidP="00563581">
      <w:pPr>
        <w:pStyle w:val="ListParagraph"/>
        <w:widowControl/>
        <w:adjustRightInd w:val="0"/>
        <w:spacing w:before="0" w:after="200" w:line="276" w:lineRule="auto"/>
        <w:ind w:left="720"/>
        <w:contextualSpacing/>
        <w:jc w:val="center"/>
        <w:rPr>
          <w:rStyle w:val="Hyperlink"/>
          <w:bCs/>
          <w:sz w:val="36"/>
          <w:szCs w:val="36"/>
        </w:rPr>
      </w:pPr>
    </w:p>
    <w:p w:rsidR="008B6C16" w:rsidRDefault="008B6C16" w:rsidP="00563581">
      <w:pPr>
        <w:pStyle w:val="ListParagraph"/>
        <w:widowControl/>
        <w:adjustRightInd w:val="0"/>
        <w:spacing w:before="0" w:after="200" w:line="276" w:lineRule="auto"/>
        <w:ind w:left="720"/>
        <w:contextualSpacing/>
        <w:jc w:val="center"/>
        <w:rPr>
          <w:rStyle w:val="Hyperlink"/>
          <w:bCs/>
          <w:sz w:val="36"/>
          <w:szCs w:val="36"/>
        </w:rPr>
      </w:pPr>
    </w:p>
    <w:p w:rsidR="008B6C16" w:rsidRPr="008B6C16" w:rsidRDefault="008B6C16" w:rsidP="00563581">
      <w:pPr>
        <w:pStyle w:val="ListParagraph"/>
        <w:widowControl/>
        <w:adjustRightInd w:val="0"/>
        <w:spacing w:before="0" w:after="200" w:line="276" w:lineRule="auto"/>
        <w:ind w:left="720"/>
        <w:contextualSpacing/>
        <w:jc w:val="center"/>
        <w:rPr>
          <w:b/>
          <w:color w:val="008000"/>
          <w:sz w:val="36"/>
          <w:szCs w:val="36"/>
        </w:rPr>
      </w:pPr>
      <w:r w:rsidRPr="008B6C16">
        <w:rPr>
          <w:b/>
          <w:color w:val="008000"/>
          <w:sz w:val="36"/>
          <w:szCs w:val="36"/>
        </w:rPr>
        <w:t>Value and Professional Ethics Policy</w:t>
      </w:r>
    </w:p>
    <w:p w:rsidR="008B6C16" w:rsidRDefault="00A218FA" w:rsidP="00563581">
      <w:pPr>
        <w:pStyle w:val="ListParagraph"/>
        <w:widowControl/>
        <w:adjustRightInd w:val="0"/>
        <w:spacing w:before="0" w:after="200" w:line="276" w:lineRule="auto"/>
        <w:ind w:left="720"/>
        <w:contextualSpacing/>
        <w:jc w:val="center"/>
        <w:rPr>
          <w:bCs/>
          <w:sz w:val="36"/>
          <w:szCs w:val="36"/>
        </w:rPr>
      </w:pPr>
      <w:hyperlink r:id="rId7" w:history="1">
        <w:r w:rsidR="008B6C16" w:rsidRPr="005A22EA">
          <w:rPr>
            <w:rStyle w:val="Hyperlink"/>
            <w:bCs/>
            <w:sz w:val="36"/>
            <w:szCs w:val="36"/>
          </w:rPr>
          <w:t>http://www.iqac.dauniv.ac.in/sitedata/policies/Value%20and%20Professional%20Ethics%20Policy.pdf</w:t>
        </w:r>
      </w:hyperlink>
    </w:p>
    <w:p w:rsidR="008B6C16" w:rsidRPr="00454A95" w:rsidRDefault="008B6C16" w:rsidP="00563581">
      <w:pPr>
        <w:pStyle w:val="ListParagraph"/>
        <w:widowControl/>
        <w:adjustRightInd w:val="0"/>
        <w:spacing w:before="0" w:after="200" w:line="276" w:lineRule="auto"/>
        <w:ind w:left="720"/>
        <w:contextualSpacing/>
        <w:jc w:val="center"/>
        <w:rPr>
          <w:bCs/>
          <w:sz w:val="36"/>
          <w:szCs w:val="36"/>
        </w:rPr>
      </w:pPr>
      <w:bookmarkStart w:id="0" w:name="_GoBack"/>
      <w:bookmarkEnd w:id="0"/>
    </w:p>
    <w:sectPr w:rsidR="008B6C16" w:rsidRPr="00454A95" w:rsidSect="00091F87">
      <w:type w:val="continuous"/>
      <w:pgSz w:w="20160" w:h="12240" w:orient="landscape" w:code="5"/>
      <w:pgMar w:top="1300" w:right="1540" w:bottom="1300" w:left="28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abstractNum w:abstractNumId="3">
    <w:nsid w:val="71AE7440"/>
    <w:multiLevelType w:val="hybridMultilevel"/>
    <w:tmpl w:val="2E84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0523FF"/>
    <w:rsid w:val="0005562B"/>
    <w:rsid w:val="00091F87"/>
    <w:rsid w:val="001E5510"/>
    <w:rsid w:val="002624F8"/>
    <w:rsid w:val="00333AEF"/>
    <w:rsid w:val="004170FF"/>
    <w:rsid w:val="00454A95"/>
    <w:rsid w:val="0048480E"/>
    <w:rsid w:val="00501D9F"/>
    <w:rsid w:val="00563581"/>
    <w:rsid w:val="005B7261"/>
    <w:rsid w:val="00627537"/>
    <w:rsid w:val="006C3BB7"/>
    <w:rsid w:val="00786294"/>
    <w:rsid w:val="00787A61"/>
    <w:rsid w:val="007A1CC4"/>
    <w:rsid w:val="007A3BA5"/>
    <w:rsid w:val="007A597E"/>
    <w:rsid w:val="007B56C5"/>
    <w:rsid w:val="00806823"/>
    <w:rsid w:val="008B6C16"/>
    <w:rsid w:val="009F4678"/>
    <w:rsid w:val="00A04F05"/>
    <w:rsid w:val="00A16169"/>
    <w:rsid w:val="00A218FA"/>
    <w:rsid w:val="00AA7E0C"/>
    <w:rsid w:val="00C4710F"/>
    <w:rsid w:val="00D049F4"/>
    <w:rsid w:val="00D20658"/>
    <w:rsid w:val="00D27937"/>
    <w:rsid w:val="00DA5507"/>
    <w:rsid w:val="00E05BB4"/>
    <w:rsid w:val="00F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7937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aliases w:val="List 1"/>
    <w:basedOn w:val="Normal"/>
    <w:link w:val="ListParagraphChar"/>
    <w:uiPriority w:val="34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56C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ListParagraphChar">
    <w:name w:val="List Paragraph Char"/>
    <w:aliases w:val="List 1 Char"/>
    <w:basedOn w:val="DefaultParagraphFont"/>
    <w:link w:val="ListParagraph"/>
    <w:uiPriority w:val="34"/>
    <w:rsid w:val="0005562B"/>
    <w:rPr>
      <w:rFonts w:ascii="Times New Roman" w:eastAsia="Times New Roman" w:hAnsi="Times New Roman" w:cs="Times New Roman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635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7937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aliases w:val="List 1"/>
    <w:basedOn w:val="Normal"/>
    <w:link w:val="ListParagraphChar"/>
    <w:uiPriority w:val="34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56C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ListParagraphChar">
    <w:name w:val="List Paragraph Char"/>
    <w:aliases w:val="List 1 Char"/>
    <w:basedOn w:val="DefaultParagraphFont"/>
    <w:link w:val="ListParagraph"/>
    <w:uiPriority w:val="34"/>
    <w:rsid w:val="0005562B"/>
    <w:rPr>
      <w:rFonts w:ascii="Times New Roman" w:eastAsia="Times New Roman" w:hAnsi="Times New Roman" w:cs="Times New Roman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635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qac.dauniv.ac.in/sitedata/policies/Value%20and%20Professional%20Ethics%20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7/7.1.15/7.1.15-DAVV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9</cp:revision>
  <cp:lastPrinted>2019-04-29T18:49:00Z</cp:lastPrinted>
  <dcterms:created xsi:type="dcterms:W3CDTF">2019-04-19T12:15:00Z</dcterms:created>
  <dcterms:modified xsi:type="dcterms:W3CDTF">2019-04-29T18:49:00Z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