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37" w:rsidRDefault="00627537" w:rsidP="00627537">
      <w:pPr>
        <w:jc w:val="center"/>
        <w:rPr>
          <w:b/>
          <w:sz w:val="44"/>
          <w:lang w:val="en-GB"/>
        </w:rPr>
      </w:pPr>
    </w:p>
    <w:p w:rsidR="00627537" w:rsidRDefault="00627537" w:rsidP="0062753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 xml:space="preserve">DEVI AHILYA VISHWAVIDYALAYA, </w:t>
      </w:r>
      <w:r w:rsidR="00501D9F" w:rsidRPr="00452BCF">
        <w:rPr>
          <w:b/>
          <w:color w:val="0070C0"/>
          <w:sz w:val="48"/>
          <w:lang w:val="en-GB"/>
        </w:rPr>
        <w:t>Indore</w:t>
      </w:r>
      <w:r w:rsidR="00501D9F">
        <w:rPr>
          <w:b/>
          <w:color w:val="0070C0"/>
          <w:sz w:val="48"/>
          <w:lang w:val="en-GB"/>
        </w:rPr>
        <w:t>, Madhya Pradesh</w:t>
      </w:r>
    </w:p>
    <w:p w:rsidR="00786294" w:rsidRDefault="00786294" w:rsidP="00627537">
      <w:pPr>
        <w:jc w:val="center"/>
        <w:rPr>
          <w:b/>
          <w:color w:val="0070C0"/>
          <w:sz w:val="48"/>
          <w:lang w:val="en-GB"/>
        </w:rPr>
      </w:pPr>
    </w:p>
    <w:p w:rsidR="00501D9F" w:rsidRDefault="00501D9F" w:rsidP="00786294">
      <w:pPr>
        <w:ind w:left="648"/>
        <w:jc w:val="center"/>
        <w:rPr>
          <w:b/>
          <w:color w:val="008000"/>
          <w:sz w:val="32"/>
          <w:szCs w:val="32"/>
        </w:rPr>
      </w:pPr>
    </w:p>
    <w:p w:rsidR="00FA6AC4" w:rsidRDefault="00FA6AC4" w:rsidP="00D27937">
      <w:pPr>
        <w:ind w:left="648"/>
        <w:jc w:val="both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 xml:space="preserve">Reports, </w:t>
      </w:r>
      <w:r w:rsidRPr="00D27937">
        <w:rPr>
          <w:b/>
          <w:color w:val="008000"/>
          <w:sz w:val="32"/>
          <w:szCs w:val="32"/>
        </w:rPr>
        <w:t>photographs</w:t>
      </w:r>
      <w:r>
        <w:rPr>
          <w:b/>
          <w:color w:val="008000"/>
          <w:sz w:val="32"/>
          <w:szCs w:val="32"/>
        </w:rPr>
        <w:t xml:space="preserve"> and videos on a</w:t>
      </w:r>
      <w:r w:rsidRPr="00D27937">
        <w:rPr>
          <w:b/>
          <w:color w:val="008000"/>
          <w:sz w:val="32"/>
          <w:szCs w:val="32"/>
        </w:rPr>
        <w:t xml:space="preserve">ctivities </w:t>
      </w:r>
      <w:r w:rsidR="00D27937" w:rsidRPr="00D27937">
        <w:rPr>
          <w:b/>
          <w:color w:val="008000"/>
          <w:sz w:val="32"/>
          <w:szCs w:val="32"/>
        </w:rPr>
        <w:t>conducted for promotion of universal values (Truth, Righteous conduct, Love, Non-Violence and peace); national values, human values, national integration, communal harmony and social cohesion as well as for observance of fundamental duties</w:t>
      </w:r>
      <w:r>
        <w:rPr>
          <w:b/>
          <w:color w:val="008000"/>
          <w:sz w:val="32"/>
          <w:szCs w:val="32"/>
        </w:rPr>
        <w:t>.</w:t>
      </w:r>
    </w:p>
    <w:p w:rsidR="00FA6AC4" w:rsidRDefault="00FA6AC4" w:rsidP="00D27937">
      <w:pPr>
        <w:ind w:left="648"/>
        <w:jc w:val="both"/>
        <w:rPr>
          <w:b/>
          <w:color w:val="008000"/>
          <w:sz w:val="32"/>
          <w:szCs w:val="32"/>
        </w:rPr>
      </w:pPr>
    </w:p>
    <w:p w:rsidR="00D27937" w:rsidRPr="007A3BA5" w:rsidRDefault="00D27937" w:rsidP="00FA6AC4">
      <w:pPr>
        <w:ind w:left="648"/>
        <w:jc w:val="both"/>
        <w:rPr>
          <w:bCs/>
          <w:color w:val="008000"/>
          <w:sz w:val="32"/>
          <w:szCs w:val="32"/>
        </w:rPr>
      </w:pPr>
      <w:r w:rsidRPr="007A3BA5">
        <w:rPr>
          <w:bCs/>
          <w:color w:val="008000"/>
          <w:sz w:val="32"/>
          <w:szCs w:val="32"/>
        </w:rPr>
        <w:t xml:space="preserve"> </w:t>
      </w:r>
    </w:p>
    <w:p w:rsidR="00806823" w:rsidRPr="007A3BA5" w:rsidRDefault="00787A61" w:rsidP="00786294">
      <w:pPr>
        <w:ind w:left="648"/>
        <w:jc w:val="center"/>
        <w:rPr>
          <w:b/>
          <w:color w:val="008000"/>
          <w:sz w:val="36"/>
          <w:szCs w:val="36"/>
        </w:rPr>
      </w:pPr>
      <w:r w:rsidRPr="007A3BA5">
        <w:rPr>
          <w:b/>
          <w:color w:val="008000"/>
          <w:sz w:val="36"/>
          <w:szCs w:val="36"/>
        </w:rPr>
        <w:t>Reports and Photographs</w:t>
      </w:r>
    </w:p>
    <w:p w:rsidR="00787A61" w:rsidRPr="007A3BA5" w:rsidRDefault="00A22489" w:rsidP="00786294">
      <w:pPr>
        <w:ind w:left="648"/>
        <w:jc w:val="center"/>
        <w:rPr>
          <w:bCs/>
          <w:color w:val="008000"/>
          <w:sz w:val="36"/>
          <w:szCs w:val="36"/>
        </w:rPr>
      </w:pPr>
      <w:hyperlink r:id="rId6" w:history="1">
        <w:r w:rsidR="00787A61" w:rsidRPr="007A3BA5">
          <w:rPr>
            <w:rStyle w:val="Hyperlink"/>
            <w:bCs/>
            <w:sz w:val="36"/>
            <w:szCs w:val="36"/>
          </w:rPr>
          <w:t>ftp://naac.dauniv.ac.in/NAAC/Criteria%2007/7.1.17/7.1.17-Additional%20Information.pdf</w:t>
        </w:r>
      </w:hyperlink>
    </w:p>
    <w:p w:rsidR="00787A61" w:rsidRPr="007A3BA5" w:rsidRDefault="00787A61" w:rsidP="00786294">
      <w:pPr>
        <w:ind w:left="648"/>
        <w:jc w:val="center"/>
        <w:rPr>
          <w:bCs/>
          <w:color w:val="008000"/>
          <w:sz w:val="36"/>
          <w:szCs w:val="36"/>
        </w:rPr>
      </w:pPr>
    </w:p>
    <w:p w:rsidR="00806823" w:rsidRPr="007A3BA5" w:rsidRDefault="00806823" w:rsidP="00786294">
      <w:pPr>
        <w:ind w:left="648"/>
        <w:jc w:val="center"/>
        <w:rPr>
          <w:bCs/>
          <w:color w:val="008000"/>
          <w:sz w:val="36"/>
          <w:szCs w:val="36"/>
        </w:rPr>
      </w:pPr>
    </w:p>
    <w:p w:rsidR="00A16169" w:rsidRPr="007A3BA5" w:rsidRDefault="00D049F4" w:rsidP="00786294">
      <w:pPr>
        <w:ind w:left="648"/>
        <w:jc w:val="center"/>
        <w:rPr>
          <w:b/>
          <w:color w:val="008000"/>
          <w:sz w:val="36"/>
          <w:szCs w:val="36"/>
        </w:rPr>
      </w:pPr>
      <w:proofErr w:type="spellStart"/>
      <w:r w:rsidRPr="007A3BA5">
        <w:rPr>
          <w:b/>
          <w:color w:val="008000"/>
          <w:sz w:val="36"/>
          <w:szCs w:val="36"/>
        </w:rPr>
        <w:t>Matadata</w:t>
      </w:r>
      <w:proofErr w:type="spellEnd"/>
      <w:r w:rsidRPr="007A3BA5">
        <w:rPr>
          <w:b/>
          <w:color w:val="008000"/>
          <w:sz w:val="36"/>
          <w:szCs w:val="36"/>
        </w:rPr>
        <w:t xml:space="preserve"> </w:t>
      </w:r>
      <w:proofErr w:type="spellStart"/>
      <w:r w:rsidRPr="007A3BA5">
        <w:rPr>
          <w:b/>
          <w:color w:val="008000"/>
          <w:sz w:val="36"/>
          <w:szCs w:val="36"/>
        </w:rPr>
        <w:t>Jagrukta</w:t>
      </w:r>
      <w:proofErr w:type="spellEnd"/>
      <w:r w:rsidRPr="007A3BA5">
        <w:rPr>
          <w:b/>
          <w:color w:val="008000"/>
          <w:sz w:val="36"/>
          <w:szCs w:val="36"/>
        </w:rPr>
        <w:t xml:space="preserve"> Campaign (Video)</w:t>
      </w:r>
    </w:p>
    <w:p w:rsidR="00786294" w:rsidRPr="007A3BA5" w:rsidRDefault="00A22489" w:rsidP="00786294">
      <w:pPr>
        <w:jc w:val="center"/>
        <w:rPr>
          <w:bCs/>
          <w:sz w:val="36"/>
          <w:szCs w:val="36"/>
        </w:rPr>
      </w:pPr>
      <w:hyperlink r:id="rId7" w:history="1">
        <w:r w:rsidR="00D049F4" w:rsidRPr="007A3BA5">
          <w:rPr>
            <w:rStyle w:val="Hyperlink"/>
            <w:bCs/>
            <w:sz w:val="36"/>
            <w:szCs w:val="36"/>
          </w:rPr>
          <w:t>https://www.youtube.com/watch?v=HZtaDQt9DY0</w:t>
        </w:r>
      </w:hyperlink>
    </w:p>
    <w:p w:rsidR="000523FF" w:rsidRPr="00D049F4" w:rsidRDefault="000523FF" w:rsidP="00786294">
      <w:pPr>
        <w:jc w:val="center"/>
        <w:rPr>
          <w:b/>
          <w:color w:val="0070C0"/>
          <w:sz w:val="36"/>
          <w:szCs w:val="36"/>
          <w:lang w:val="en-GB"/>
        </w:rPr>
      </w:pPr>
      <w:bookmarkStart w:id="0" w:name="_GoBack"/>
      <w:bookmarkEnd w:id="0"/>
    </w:p>
    <w:p w:rsidR="00C4710F" w:rsidRDefault="00C4710F" w:rsidP="00627537">
      <w:pPr>
        <w:jc w:val="center"/>
        <w:rPr>
          <w:b/>
          <w:color w:val="0070C0"/>
          <w:sz w:val="48"/>
          <w:lang w:val="en-GB"/>
        </w:rPr>
      </w:pPr>
    </w:p>
    <w:p w:rsidR="00C4710F" w:rsidRPr="00452BCF" w:rsidRDefault="00C4710F" w:rsidP="00627537">
      <w:pPr>
        <w:jc w:val="center"/>
        <w:rPr>
          <w:b/>
          <w:color w:val="0070C0"/>
          <w:sz w:val="48"/>
          <w:lang w:val="en-GB"/>
        </w:rPr>
      </w:pPr>
    </w:p>
    <w:p w:rsidR="00D20658" w:rsidRPr="00D20658" w:rsidRDefault="00D20658" w:rsidP="00D20658"/>
    <w:sectPr w:rsidR="00D20658" w:rsidRPr="00D20658" w:rsidSect="00BE4DD9">
      <w:type w:val="continuous"/>
      <w:pgSz w:w="20160" w:h="12240" w:orient="landscape" w:code="5"/>
      <w:pgMar w:top="1300" w:right="1540" w:bottom="1300" w:left="280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0523FF"/>
    <w:rsid w:val="00333AEF"/>
    <w:rsid w:val="004170FF"/>
    <w:rsid w:val="00501D9F"/>
    <w:rsid w:val="00627537"/>
    <w:rsid w:val="006C3BB7"/>
    <w:rsid w:val="00786294"/>
    <w:rsid w:val="00787A61"/>
    <w:rsid w:val="007A3BA5"/>
    <w:rsid w:val="007A597E"/>
    <w:rsid w:val="00806823"/>
    <w:rsid w:val="009F4678"/>
    <w:rsid w:val="00A04F05"/>
    <w:rsid w:val="00A16169"/>
    <w:rsid w:val="00AA7E0C"/>
    <w:rsid w:val="00BE4DD9"/>
    <w:rsid w:val="00C4710F"/>
    <w:rsid w:val="00D049F4"/>
    <w:rsid w:val="00D20658"/>
    <w:rsid w:val="00D27937"/>
    <w:rsid w:val="00DA5507"/>
    <w:rsid w:val="00E05BB4"/>
    <w:rsid w:val="00F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7937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7937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HZtaDQt9DY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7/7.1.17/7.1.17-Additional%20Information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6</cp:revision>
  <cp:lastPrinted>2019-04-29T19:02:00Z</cp:lastPrinted>
  <dcterms:created xsi:type="dcterms:W3CDTF">2019-04-19T11:54:00Z</dcterms:created>
  <dcterms:modified xsi:type="dcterms:W3CDTF">2019-04-29T19:02:00Z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