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A16169" w:rsidRPr="00786294" w:rsidRDefault="00786294" w:rsidP="006A6754">
      <w:pPr>
        <w:ind w:left="646"/>
        <w:jc w:val="center"/>
        <w:rPr>
          <w:b/>
          <w:color w:val="008000"/>
          <w:sz w:val="32"/>
          <w:szCs w:val="32"/>
        </w:rPr>
      </w:pPr>
      <w:r w:rsidRPr="00786294">
        <w:rPr>
          <w:b/>
          <w:color w:val="008000"/>
          <w:sz w:val="32"/>
          <w:szCs w:val="32"/>
        </w:rPr>
        <w:t xml:space="preserve">Green </w:t>
      </w:r>
      <w:r w:rsidR="007A597E" w:rsidRPr="00786294">
        <w:rPr>
          <w:b/>
          <w:color w:val="008000"/>
          <w:sz w:val="32"/>
          <w:szCs w:val="32"/>
        </w:rPr>
        <w:t>University Policy</w:t>
      </w:r>
    </w:p>
    <w:p w:rsidR="00786294" w:rsidRPr="00BB15D0" w:rsidRDefault="00BB15D0" w:rsidP="00BB15D0">
      <w:pPr>
        <w:jc w:val="center"/>
        <w:rPr>
          <w:rStyle w:val="Hyperlink"/>
          <w:b/>
          <w:lang w:val="en-GB"/>
        </w:rPr>
      </w:pPr>
      <w:hyperlink r:id="rId6" w:history="1">
        <w:r w:rsidR="00786294" w:rsidRPr="00BB15D0">
          <w:rPr>
            <w:rStyle w:val="Hyperlink"/>
            <w:b/>
            <w:sz w:val="32"/>
            <w:szCs w:val="32"/>
            <w:lang w:val="en-GB"/>
          </w:rPr>
          <w:t>http://www.iqac.dauniv.ac.in/sitedata/policies/Green%20University%20Policy.pdf</w:t>
        </w:r>
      </w:hyperlink>
    </w:p>
    <w:p w:rsidR="00786294" w:rsidRDefault="00786294" w:rsidP="00786294">
      <w:pPr>
        <w:ind w:left="648"/>
        <w:jc w:val="center"/>
        <w:rPr>
          <w:sz w:val="32"/>
          <w:szCs w:val="32"/>
        </w:rPr>
      </w:pPr>
    </w:p>
    <w:p w:rsidR="00786294" w:rsidRDefault="00786294" w:rsidP="00786294">
      <w:pPr>
        <w:ind w:left="648"/>
        <w:jc w:val="center"/>
        <w:rPr>
          <w:sz w:val="32"/>
          <w:szCs w:val="32"/>
        </w:rPr>
      </w:pPr>
    </w:p>
    <w:p w:rsidR="00BB15D0" w:rsidRPr="00786294" w:rsidRDefault="00BB15D0" w:rsidP="00786294">
      <w:pPr>
        <w:ind w:left="648"/>
        <w:jc w:val="center"/>
        <w:rPr>
          <w:sz w:val="32"/>
          <w:szCs w:val="32"/>
        </w:rPr>
      </w:pPr>
    </w:p>
    <w:p w:rsidR="00786294" w:rsidRPr="00786294" w:rsidRDefault="000C7F8B" w:rsidP="00786294">
      <w:pPr>
        <w:ind w:left="648"/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E-Waste Disposal</w:t>
      </w:r>
    </w:p>
    <w:p w:rsidR="00786294" w:rsidRPr="00BB15D0" w:rsidRDefault="00BB15D0" w:rsidP="00BB15D0">
      <w:pPr>
        <w:jc w:val="center"/>
        <w:rPr>
          <w:rStyle w:val="Hyperlink"/>
          <w:b/>
          <w:lang w:val="en-GB"/>
        </w:rPr>
      </w:pPr>
      <w:hyperlink r:id="rId7" w:history="1">
        <w:r w:rsidR="008C4475" w:rsidRPr="00BB15D0">
          <w:rPr>
            <w:rStyle w:val="Hyperlink"/>
            <w:b/>
            <w:sz w:val="32"/>
            <w:szCs w:val="32"/>
            <w:lang w:val="en-GB"/>
          </w:rPr>
          <w:t xml:space="preserve"> ftp://naac.dauniv.ac.in/NAAC/Criteria%2007/7.1.5/E-Waste%20Circular.pdf</w:t>
        </w:r>
      </w:hyperlink>
    </w:p>
    <w:p w:rsidR="00786294" w:rsidRDefault="00786294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786294" w:rsidRDefault="00786294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6A6754" w:rsidRPr="00786294" w:rsidRDefault="006A6754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786294" w:rsidRPr="00786294" w:rsidRDefault="00786294" w:rsidP="00786294">
      <w:pPr>
        <w:ind w:left="648"/>
        <w:jc w:val="center"/>
        <w:rPr>
          <w:b/>
          <w:color w:val="008000"/>
          <w:sz w:val="32"/>
          <w:szCs w:val="32"/>
        </w:rPr>
      </w:pPr>
      <w:r w:rsidRPr="00786294">
        <w:rPr>
          <w:b/>
          <w:color w:val="008000"/>
          <w:sz w:val="32"/>
          <w:szCs w:val="32"/>
        </w:rPr>
        <w:t xml:space="preserve">Bio-medical Waste </w:t>
      </w:r>
      <w:r>
        <w:rPr>
          <w:b/>
          <w:color w:val="008000"/>
          <w:sz w:val="32"/>
          <w:szCs w:val="32"/>
        </w:rPr>
        <w:t>Management</w:t>
      </w:r>
      <w:r w:rsidRPr="00786294">
        <w:rPr>
          <w:b/>
          <w:color w:val="008000"/>
          <w:sz w:val="32"/>
          <w:szCs w:val="32"/>
        </w:rPr>
        <w:t>: A Case Study</w:t>
      </w:r>
    </w:p>
    <w:p w:rsidR="00786294" w:rsidRPr="00BB15D0" w:rsidRDefault="00BB15D0" w:rsidP="00786294">
      <w:pPr>
        <w:jc w:val="center"/>
        <w:rPr>
          <w:rStyle w:val="Hyperlink"/>
          <w:b/>
        </w:rPr>
      </w:pPr>
      <w:hyperlink r:id="rId8" w:history="1">
        <w:r w:rsidR="008C4475" w:rsidRPr="00BB15D0">
          <w:rPr>
            <w:rStyle w:val="Hyperlink"/>
            <w:b/>
            <w:sz w:val="32"/>
            <w:szCs w:val="32"/>
            <w:lang w:val="en-GB"/>
          </w:rPr>
          <w:t>ftp://naac.dauniv.ac.in/NAAC/Criteria%2007/7.1.5/Choithram%20BMW.pdf</w:t>
        </w:r>
      </w:hyperlink>
    </w:p>
    <w:p w:rsidR="00786294" w:rsidRDefault="00786294" w:rsidP="00786294">
      <w:pPr>
        <w:jc w:val="center"/>
        <w:rPr>
          <w:b/>
          <w:color w:val="0070C0"/>
          <w:sz w:val="32"/>
          <w:szCs w:val="32"/>
          <w:lang w:val="en-GB"/>
        </w:rPr>
      </w:pPr>
    </w:p>
    <w:p w:rsidR="00786294" w:rsidRDefault="00786294" w:rsidP="00786294">
      <w:pPr>
        <w:jc w:val="center"/>
        <w:rPr>
          <w:b/>
          <w:color w:val="0070C0"/>
          <w:sz w:val="32"/>
          <w:szCs w:val="32"/>
          <w:lang w:val="en-GB"/>
        </w:rPr>
      </w:pPr>
    </w:p>
    <w:p w:rsidR="006A6754" w:rsidRPr="00786294" w:rsidRDefault="006A6754" w:rsidP="00786294">
      <w:pPr>
        <w:jc w:val="center"/>
        <w:rPr>
          <w:b/>
          <w:color w:val="0070C0"/>
          <w:sz w:val="32"/>
          <w:szCs w:val="32"/>
          <w:lang w:val="en-GB"/>
        </w:rPr>
      </w:pPr>
      <w:bookmarkStart w:id="0" w:name="_GoBack"/>
      <w:bookmarkEnd w:id="0"/>
    </w:p>
    <w:p w:rsidR="00786294" w:rsidRPr="00786294" w:rsidRDefault="00786294" w:rsidP="00786294">
      <w:pPr>
        <w:jc w:val="center"/>
        <w:rPr>
          <w:b/>
          <w:color w:val="0070C0"/>
          <w:sz w:val="32"/>
          <w:szCs w:val="32"/>
          <w:lang w:val="en-GB"/>
        </w:rPr>
      </w:pPr>
      <w:r w:rsidRPr="00786294">
        <w:rPr>
          <w:b/>
          <w:color w:val="008000"/>
          <w:sz w:val="32"/>
          <w:szCs w:val="32"/>
        </w:rPr>
        <w:t xml:space="preserve">Solid Waste </w:t>
      </w:r>
      <w:r>
        <w:rPr>
          <w:b/>
          <w:color w:val="008000"/>
          <w:sz w:val="32"/>
          <w:szCs w:val="32"/>
        </w:rPr>
        <w:t>Management</w:t>
      </w:r>
      <w:r w:rsidRPr="00786294">
        <w:rPr>
          <w:b/>
          <w:color w:val="008000"/>
          <w:sz w:val="32"/>
          <w:szCs w:val="32"/>
        </w:rPr>
        <w:t>: A Case Study</w:t>
      </w:r>
    </w:p>
    <w:p w:rsidR="00786294" w:rsidRPr="00BB15D0" w:rsidRDefault="00BB15D0" w:rsidP="00786294">
      <w:pPr>
        <w:jc w:val="center"/>
        <w:rPr>
          <w:rStyle w:val="Hyperlink"/>
          <w:b/>
        </w:rPr>
      </w:pPr>
      <w:hyperlink r:id="rId9" w:history="1">
        <w:r w:rsidR="008C4475" w:rsidRPr="00BB15D0">
          <w:rPr>
            <w:rStyle w:val="Hyperlink"/>
            <w:b/>
            <w:sz w:val="32"/>
            <w:szCs w:val="32"/>
            <w:lang w:val="en-GB"/>
          </w:rPr>
          <w:t xml:space="preserve"> ftp://naac.dauniv.ac.in/NAAC/Criteria%2007/7.1.5/RRCAT%20SWM.pdf</w:t>
        </w:r>
      </w:hyperlink>
    </w:p>
    <w:p w:rsidR="00786294" w:rsidRDefault="00786294" w:rsidP="00786294">
      <w:pPr>
        <w:jc w:val="center"/>
        <w:rPr>
          <w:b/>
          <w:color w:val="0070C0"/>
          <w:sz w:val="48"/>
          <w:lang w:val="en-GB"/>
        </w:rPr>
      </w:pPr>
    </w:p>
    <w:p w:rsidR="006A6754" w:rsidRDefault="006A6754" w:rsidP="00786294">
      <w:pPr>
        <w:jc w:val="center"/>
        <w:rPr>
          <w:b/>
          <w:color w:val="0070C0"/>
          <w:sz w:val="48"/>
          <w:lang w:val="en-GB"/>
        </w:rPr>
      </w:pPr>
    </w:p>
    <w:p w:rsidR="000C7F8B" w:rsidRDefault="00FB08D7" w:rsidP="000C7F8B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Certificate:</w:t>
      </w:r>
      <w:r w:rsidRPr="00786294">
        <w:rPr>
          <w:b/>
          <w:color w:val="008000"/>
          <w:sz w:val="32"/>
          <w:szCs w:val="32"/>
        </w:rPr>
        <w:t xml:space="preserve"> Waste </w:t>
      </w:r>
      <w:r>
        <w:rPr>
          <w:b/>
          <w:color w:val="008000"/>
          <w:sz w:val="32"/>
          <w:szCs w:val="32"/>
        </w:rPr>
        <w:t>Management by IMC Indore</w:t>
      </w:r>
    </w:p>
    <w:p w:rsidR="00FB08D7" w:rsidRDefault="00BB15D0" w:rsidP="000C7F8B">
      <w:pPr>
        <w:jc w:val="center"/>
        <w:rPr>
          <w:b/>
          <w:color w:val="0070C0"/>
          <w:sz w:val="32"/>
          <w:szCs w:val="32"/>
          <w:lang w:val="en-GB"/>
        </w:rPr>
      </w:pPr>
      <w:hyperlink r:id="rId10" w:history="1">
        <w:r w:rsidR="006A6754" w:rsidRPr="00127079">
          <w:rPr>
            <w:rStyle w:val="Hyperlink"/>
            <w:b/>
            <w:sz w:val="32"/>
            <w:szCs w:val="32"/>
            <w:lang w:val="en-GB"/>
          </w:rPr>
          <w:t>ftp://naac.dauniv.ac.in/NAAC/Criteria%2007/7.1.5/Certificate_IMC.pdf</w:t>
        </w:r>
      </w:hyperlink>
    </w:p>
    <w:sectPr w:rsidR="00FB08D7" w:rsidSect="00BB15D0">
      <w:type w:val="continuous"/>
      <w:pgSz w:w="16840" w:h="11910" w:orient="landscape"/>
      <w:pgMar w:top="993" w:right="1540" w:bottom="570" w:left="1701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C7F8B"/>
    <w:rsid w:val="004170FF"/>
    <w:rsid w:val="00501D9F"/>
    <w:rsid w:val="00627537"/>
    <w:rsid w:val="006A6754"/>
    <w:rsid w:val="006C3BB7"/>
    <w:rsid w:val="006D65EA"/>
    <w:rsid w:val="00786294"/>
    <w:rsid w:val="007A597E"/>
    <w:rsid w:val="008C4475"/>
    <w:rsid w:val="00A04F05"/>
    <w:rsid w:val="00A16169"/>
    <w:rsid w:val="00BB15D0"/>
    <w:rsid w:val="00C4710F"/>
    <w:rsid w:val="00E05BB4"/>
    <w:rsid w:val="00F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F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7/7.1.5/Choithram%20BMW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%20ftp://naac.dauniv.ac.in/NAAC/Criteria%2007/7.1.5/E-Waste%20Circula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qac.dauniv.ac.in/sitedata/policies/Green%20University%20Policy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tp://naac.dauniv.ac.in/NAAC/Criteria%2007/7.1.5/Certificate_IMC.pdf" TargetMode="External"/><Relationship Id="rId4" Type="http://schemas.openxmlformats.org/officeDocument/2006/relationships/settings" Target="settings.xml"/><Relationship Id="rId9" Type="http://schemas.openxmlformats.org/officeDocument/2006/relationships/hyperlink" Target="%20ftp://naac.dauniv.ac.in/NAAC/Criteria%2007/7.1.5/RRCAT%20SW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7</cp:revision>
  <cp:lastPrinted>2019-04-14T10:44:00Z</cp:lastPrinted>
  <dcterms:created xsi:type="dcterms:W3CDTF">2019-04-14T10:44:00Z</dcterms:created>
  <dcterms:modified xsi:type="dcterms:W3CDTF">2019-04-29T17:29:00Z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